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ED26" w14:textId="3BF02683" w:rsidR="00165378" w:rsidRPr="00A309B1" w:rsidRDefault="00165378" w:rsidP="00A309B1">
      <w:pPr>
        <w:pStyle w:val="NoSpacing"/>
        <w:jc w:val="center"/>
        <w:rPr>
          <w:rFonts w:ascii="Georgia" w:hAnsi="Georgia" w:cs="Times New Roman"/>
          <w:b/>
          <w:sz w:val="24"/>
          <w:szCs w:val="24"/>
          <w:lang w:val="en"/>
        </w:rPr>
      </w:pPr>
      <w:r w:rsidRPr="00A309B1">
        <w:rPr>
          <w:rFonts w:ascii="Georgia" w:hAnsi="Georgia" w:cs="Times New Roman"/>
          <w:b/>
          <w:sz w:val="24"/>
          <w:szCs w:val="24"/>
          <w:lang w:val="en"/>
        </w:rPr>
        <w:t>SYLLABUS</w:t>
      </w:r>
    </w:p>
    <w:p w14:paraId="327DAA31" w14:textId="77777777" w:rsidR="00165378" w:rsidRPr="00A309B1" w:rsidRDefault="00165378" w:rsidP="00A309B1">
      <w:pPr>
        <w:pStyle w:val="NoSpacing"/>
        <w:jc w:val="center"/>
        <w:rPr>
          <w:rFonts w:ascii="Georgia" w:hAnsi="Georgia" w:cs="Times New Roman"/>
          <w:b/>
          <w:sz w:val="24"/>
          <w:szCs w:val="24"/>
          <w:lang w:val="en"/>
        </w:rPr>
      </w:pPr>
      <w:r w:rsidRPr="00A309B1">
        <w:rPr>
          <w:rFonts w:ascii="Georgia" w:hAnsi="Georgia" w:cs="Times New Roman"/>
          <w:b/>
          <w:sz w:val="24"/>
          <w:szCs w:val="24"/>
          <w:lang w:val="en"/>
        </w:rPr>
        <w:t>PUBLIC DIPLOMACY SMPA 3350</w:t>
      </w:r>
    </w:p>
    <w:p w14:paraId="19F6D60C" w14:textId="522E42A3" w:rsidR="00165378" w:rsidRPr="00A309B1" w:rsidRDefault="00100F99" w:rsidP="00A309B1">
      <w:pPr>
        <w:pStyle w:val="NoSpacing"/>
        <w:jc w:val="center"/>
        <w:rPr>
          <w:rFonts w:ascii="Georgia" w:hAnsi="Georgia" w:cs="Times New Roman"/>
          <w:b/>
          <w:sz w:val="24"/>
          <w:szCs w:val="24"/>
          <w:lang w:val="en"/>
        </w:rPr>
      </w:pPr>
      <w:r w:rsidRPr="00A309B1">
        <w:rPr>
          <w:rFonts w:ascii="Georgia" w:hAnsi="Georgia" w:cs="Times New Roman"/>
          <w:b/>
          <w:sz w:val="24"/>
          <w:szCs w:val="24"/>
          <w:lang w:val="en"/>
        </w:rPr>
        <w:t>SPRING</w:t>
      </w:r>
      <w:r w:rsidR="00165378" w:rsidRPr="00A309B1">
        <w:rPr>
          <w:rFonts w:ascii="Georgia" w:hAnsi="Georgia" w:cs="Times New Roman"/>
          <w:b/>
          <w:sz w:val="24"/>
          <w:szCs w:val="24"/>
          <w:lang w:val="en"/>
        </w:rPr>
        <w:t xml:space="preserve"> SEMESTER 202</w:t>
      </w:r>
      <w:r w:rsidRPr="00A309B1">
        <w:rPr>
          <w:rFonts w:ascii="Georgia" w:hAnsi="Georgia" w:cs="Times New Roman"/>
          <w:b/>
          <w:sz w:val="24"/>
          <w:szCs w:val="24"/>
          <w:lang w:val="en"/>
        </w:rPr>
        <w:t>2</w:t>
      </w:r>
    </w:p>
    <w:p w14:paraId="2D7E3F56" w14:textId="77777777" w:rsidR="00165378" w:rsidRPr="00A309B1" w:rsidRDefault="00165378" w:rsidP="00A309B1">
      <w:pPr>
        <w:pStyle w:val="NoSpacing"/>
        <w:jc w:val="center"/>
        <w:rPr>
          <w:rFonts w:ascii="Georgia" w:hAnsi="Georgia" w:cs="Times New Roman"/>
          <w:b/>
          <w:sz w:val="24"/>
          <w:szCs w:val="24"/>
          <w:lang w:val="en"/>
        </w:rPr>
      </w:pPr>
      <w:r w:rsidRPr="00A309B1">
        <w:rPr>
          <w:rFonts w:ascii="Georgia" w:hAnsi="Georgia" w:cs="Times New Roman"/>
          <w:b/>
          <w:sz w:val="24"/>
          <w:szCs w:val="24"/>
          <w:lang w:val="en"/>
        </w:rPr>
        <w:t>GEORGE WASHINGTON UNIVERSITY</w:t>
      </w:r>
    </w:p>
    <w:p w14:paraId="5F5089D3" w14:textId="77777777" w:rsidR="00165378" w:rsidRPr="00A309B1" w:rsidRDefault="00165378" w:rsidP="00A309B1">
      <w:pPr>
        <w:spacing w:after="0" w:line="240" w:lineRule="auto"/>
        <w:rPr>
          <w:rFonts w:ascii="Georgia" w:hAnsi="Georgia" w:cs="Times New Roman"/>
          <w:b/>
          <w:sz w:val="24"/>
          <w:szCs w:val="24"/>
          <w:lang w:val="en"/>
        </w:rPr>
      </w:pPr>
    </w:p>
    <w:p w14:paraId="2FC45DB6" w14:textId="77777777" w:rsidR="00165378" w:rsidRPr="00A309B1" w:rsidRDefault="00165378" w:rsidP="00A309B1">
      <w:pPr>
        <w:spacing w:after="0" w:line="240" w:lineRule="auto"/>
        <w:rPr>
          <w:rFonts w:ascii="Georgia" w:hAnsi="Georgia" w:cs="Times New Roman"/>
          <w:b/>
          <w:sz w:val="24"/>
          <w:szCs w:val="24"/>
          <w:lang w:val="en"/>
        </w:rPr>
      </w:pPr>
    </w:p>
    <w:p w14:paraId="1B4BE4D6" w14:textId="77777777" w:rsidR="00165378" w:rsidRPr="00A309B1" w:rsidRDefault="00165378" w:rsidP="00A309B1">
      <w:pPr>
        <w:spacing w:after="0" w:line="240" w:lineRule="auto"/>
        <w:rPr>
          <w:rFonts w:ascii="Georgia" w:eastAsia="Times New Roman" w:hAnsi="Georgia" w:cs="Times New Roman"/>
          <w:b/>
          <w:sz w:val="24"/>
          <w:szCs w:val="24"/>
        </w:rPr>
      </w:pPr>
      <w:r w:rsidRPr="00A309B1">
        <w:rPr>
          <w:rFonts w:ascii="Georgia" w:hAnsi="Georgia" w:cs="Times New Roman"/>
          <w:b/>
          <w:sz w:val="24"/>
          <w:szCs w:val="24"/>
          <w:lang w:val="en"/>
        </w:rPr>
        <w:t>Meeting:</w:t>
      </w:r>
      <w:r w:rsidRPr="00A309B1">
        <w:rPr>
          <w:rFonts w:ascii="Georgia" w:hAnsi="Georgia" w:cs="Times New Roman"/>
          <w:b/>
          <w:sz w:val="24"/>
          <w:szCs w:val="24"/>
          <w:lang w:val="en"/>
        </w:rPr>
        <w:tab/>
      </w:r>
      <w:r w:rsidRPr="00A309B1">
        <w:rPr>
          <w:rFonts w:ascii="Georgia" w:eastAsia="Times New Roman" w:hAnsi="Georgia" w:cs="Arial"/>
          <w:b/>
          <w:color w:val="000000"/>
          <w:sz w:val="24"/>
          <w:szCs w:val="24"/>
        </w:rPr>
        <w:t>Monday/Wednesday.  </w:t>
      </w:r>
    </w:p>
    <w:p w14:paraId="4996B7CA" w14:textId="77777777" w:rsidR="00165378" w:rsidRPr="00A309B1" w:rsidRDefault="00165378" w:rsidP="00A309B1">
      <w:pPr>
        <w:spacing w:after="0" w:line="240" w:lineRule="auto"/>
        <w:rPr>
          <w:rFonts w:ascii="Georgia" w:hAnsi="Georgia" w:cs="Times New Roman"/>
          <w:b/>
          <w:sz w:val="24"/>
          <w:szCs w:val="24"/>
          <w:lang w:val="en"/>
        </w:rPr>
      </w:pPr>
      <w:r w:rsidRPr="00A309B1">
        <w:rPr>
          <w:rFonts w:ascii="Georgia" w:hAnsi="Georgia" w:cs="Times New Roman"/>
          <w:b/>
          <w:sz w:val="24"/>
          <w:szCs w:val="24"/>
          <w:lang w:val="en"/>
        </w:rPr>
        <w:t>Time:</w:t>
      </w:r>
      <w:r w:rsidRPr="00A309B1">
        <w:rPr>
          <w:rFonts w:ascii="Georgia" w:hAnsi="Georgia" w:cs="Times New Roman"/>
          <w:b/>
          <w:sz w:val="24"/>
          <w:szCs w:val="24"/>
          <w:lang w:val="en"/>
        </w:rPr>
        <w:tab/>
      </w:r>
      <w:r w:rsidRPr="00A309B1">
        <w:rPr>
          <w:rFonts w:ascii="Georgia" w:hAnsi="Georgia" w:cs="Times New Roman"/>
          <w:b/>
          <w:sz w:val="24"/>
          <w:szCs w:val="24"/>
          <w:lang w:val="en"/>
        </w:rPr>
        <w:tab/>
      </w:r>
      <w:r w:rsidRPr="00A309B1">
        <w:rPr>
          <w:rFonts w:ascii="Georgia" w:eastAsia="Times New Roman" w:hAnsi="Georgia" w:cs="Arial"/>
          <w:b/>
          <w:color w:val="000000"/>
          <w:sz w:val="24"/>
          <w:szCs w:val="24"/>
        </w:rPr>
        <w:t>9.35-10.50 am,</w:t>
      </w:r>
    </w:p>
    <w:p w14:paraId="36159640" w14:textId="77777777" w:rsidR="00165378" w:rsidRPr="00A309B1" w:rsidRDefault="00165378" w:rsidP="00A309B1">
      <w:pPr>
        <w:spacing w:after="0" w:line="240" w:lineRule="auto"/>
        <w:rPr>
          <w:rFonts w:ascii="Georgia" w:hAnsi="Georgia" w:cs="Times New Roman"/>
          <w:b/>
          <w:sz w:val="24"/>
          <w:szCs w:val="24"/>
          <w:lang w:val="en"/>
        </w:rPr>
      </w:pPr>
      <w:r w:rsidRPr="00A309B1">
        <w:rPr>
          <w:rFonts w:ascii="Georgia" w:hAnsi="Georgia" w:cs="Times New Roman"/>
          <w:b/>
          <w:sz w:val="24"/>
          <w:szCs w:val="24"/>
          <w:lang w:val="en"/>
        </w:rPr>
        <w:t>Place:</w:t>
      </w:r>
      <w:r w:rsidRPr="00A309B1">
        <w:rPr>
          <w:rFonts w:ascii="Georgia" w:hAnsi="Georgia" w:cs="Times New Roman"/>
          <w:b/>
          <w:sz w:val="24"/>
          <w:szCs w:val="24"/>
          <w:lang w:val="en"/>
        </w:rPr>
        <w:tab/>
        <w:t>S</w:t>
      </w:r>
      <w:r w:rsidRPr="00A309B1">
        <w:rPr>
          <w:rFonts w:ascii="Georgia" w:eastAsia="Times New Roman" w:hAnsi="Georgia" w:cs="Arial"/>
          <w:b/>
          <w:color w:val="000000"/>
          <w:sz w:val="24"/>
          <w:szCs w:val="24"/>
        </w:rPr>
        <w:t>MPA 805 21</w:t>
      </w:r>
      <w:r w:rsidRPr="00A309B1">
        <w:rPr>
          <w:rFonts w:ascii="Georgia" w:eastAsia="Times New Roman" w:hAnsi="Georgia" w:cs="Arial"/>
          <w:b/>
          <w:color w:val="000000"/>
          <w:sz w:val="24"/>
          <w:szCs w:val="24"/>
          <w:vertAlign w:val="superscript"/>
        </w:rPr>
        <w:t>st</w:t>
      </w:r>
      <w:r w:rsidRPr="00A309B1">
        <w:rPr>
          <w:rFonts w:ascii="Georgia" w:eastAsia="Times New Roman" w:hAnsi="Georgia" w:cs="Arial"/>
          <w:b/>
          <w:color w:val="000000"/>
          <w:sz w:val="24"/>
          <w:szCs w:val="24"/>
        </w:rPr>
        <w:t xml:space="preserve"> Street NW, Room </w:t>
      </w:r>
      <w:r w:rsidR="00C760E5" w:rsidRPr="00A309B1">
        <w:rPr>
          <w:rFonts w:ascii="Georgia" w:eastAsia="Times New Roman" w:hAnsi="Georgia" w:cs="Arial"/>
          <w:b/>
          <w:color w:val="000000"/>
          <w:sz w:val="24"/>
          <w:szCs w:val="24"/>
        </w:rPr>
        <w:t>307</w:t>
      </w:r>
    </w:p>
    <w:p w14:paraId="7531F53B" w14:textId="77777777" w:rsidR="00165378" w:rsidRPr="00A309B1" w:rsidRDefault="00165378" w:rsidP="00A309B1">
      <w:pPr>
        <w:spacing w:after="0" w:line="240" w:lineRule="auto"/>
        <w:rPr>
          <w:rFonts w:ascii="Georgia" w:hAnsi="Georgia" w:cs="Times New Roman"/>
          <w:b/>
          <w:sz w:val="24"/>
          <w:szCs w:val="24"/>
          <w:lang w:val="en"/>
        </w:rPr>
      </w:pPr>
    </w:p>
    <w:p w14:paraId="1899CC6D" w14:textId="77777777" w:rsidR="00165378" w:rsidRPr="00A309B1" w:rsidRDefault="00165378" w:rsidP="00A309B1">
      <w:pPr>
        <w:spacing w:after="0" w:line="240" w:lineRule="auto"/>
        <w:rPr>
          <w:rFonts w:ascii="Georgia" w:hAnsi="Georgia" w:cs="Times New Roman"/>
          <w:b/>
          <w:sz w:val="24"/>
          <w:szCs w:val="24"/>
          <w:lang w:val="en"/>
        </w:rPr>
      </w:pPr>
      <w:r w:rsidRPr="00A309B1">
        <w:rPr>
          <w:rFonts w:ascii="Georgia" w:hAnsi="Georgia" w:cs="Times New Roman"/>
          <w:b/>
          <w:sz w:val="24"/>
          <w:szCs w:val="24"/>
          <w:lang w:val="en"/>
        </w:rPr>
        <w:t>Instructor:</w:t>
      </w:r>
      <w:r w:rsidRPr="00A309B1">
        <w:rPr>
          <w:rFonts w:ascii="Georgia" w:hAnsi="Georgia" w:cs="Times New Roman"/>
          <w:b/>
          <w:sz w:val="24"/>
          <w:szCs w:val="24"/>
          <w:lang w:val="en"/>
        </w:rPr>
        <w:tab/>
        <w:t xml:space="preserve">Gordon Duguid, </w:t>
      </w:r>
      <w:hyperlink r:id="rId6" w:history="1">
        <w:r w:rsidRPr="00A309B1">
          <w:rPr>
            <w:rStyle w:val="Hyperlink"/>
            <w:rFonts w:ascii="Georgia" w:hAnsi="Georgia" w:cs="Times New Roman"/>
            <w:b/>
            <w:sz w:val="24"/>
            <w:szCs w:val="24"/>
            <w:lang w:val="en"/>
          </w:rPr>
          <w:t>duguidgk@gwu.edu</w:t>
        </w:r>
      </w:hyperlink>
    </w:p>
    <w:p w14:paraId="5F442BF7" w14:textId="1BDD6ED7" w:rsidR="00520B23" w:rsidRPr="00A309B1" w:rsidRDefault="00520B23" w:rsidP="00A309B1">
      <w:pPr>
        <w:spacing w:after="0" w:line="240" w:lineRule="auto"/>
        <w:rPr>
          <w:rFonts w:ascii="Georgia" w:eastAsia="Times New Roman" w:hAnsi="Georgia" w:cs="Times New Roman"/>
          <w:sz w:val="24"/>
          <w:szCs w:val="24"/>
        </w:rPr>
      </w:pPr>
      <w:r w:rsidRPr="00A309B1">
        <w:rPr>
          <w:rFonts w:ascii="Georgia" w:eastAsia="Times New Roman" w:hAnsi="Georgia" w:cs="Arial"/>
          <w:b/>
          <w:color w:val="000000"/>
          <w:sz w:val="24"/>
          <w:szCs w:val="24"/>
        </w:rPr>
        <w:t>Office Hours</w:t>
      </w:r>
      <w:r w:rsidRPr="00A309B1">
        <w:rPr>
          <w:rFonts w:ascii="Georgia" w:eastAsia="Times New Roman" w:hAnsi="Georgia" w:cs="Arial"/>
          <w:color w:val="000000"/>
          <w:sz w:val="24"/>
          <w:szCs w:val="24"/>
        </w:rPr>
        <w:t xml:space="preserve">: Mon/Wed </w:t>
      </w:r>
      <w:r w:rsidR="00E96F5A" w:rsidRPr="00A309B1">
        <w:rPr>
          <w:rFonts w:ascii="Georgia" w:eastAsia="Times New Roman" w:hAnsi="Georgia" w:cs="Arial"/>
          <w:color w:val="000000"/>
          <w:sz w:val="24"/>
          <w:szCs w:val="24"/>
        </w:rPr>
        <w:t>11 a.m.</w:t>
      </w:r>
      <w:r w:rsidR="00B65935" w:rsidRPr="00A309B1">
        <w:rPr>
          <w:rFonts w:ascii="Georgia" w:eastAsia="Times New Roman" w:hAnsi="Georgia" w:cs="Arial"/>
          <w:color w:val="000000"/>
          <w:sz w:val="24"/>
          <w:szCs w:val="24"/>
        </w:rPr>
        <w:t xml:space="preserve">- </w:t>
      </w:r>
      <w:r w:rsidR="003965A1" w:rsidRPr="00A309B1">
        <w:rPr>
          <w:rFonts w:ascii="Georgia" w:eastAsia="Times New Roman" w:hAnsi="Georgia" w:cs="Arial"/>
          <w:color w:val="000000"/>
          <w:sz w:val="24"/>
          <w:szCs w:val="24"/>
        </w:rPr>
        <w:t>12.30</w:t>
      </w:r>
      <w:r w:rsidR="00B65935" w:rsidRPr="00A309B1">
        <w:rPr>
          <w:rFonts w:ascii="Georgia" w:eastAsia="Times New Roman" w:hAnsi="Georgia" w:cs="Arial"/>
          <w:color w:val="000000"/>
          <w:sz w:val="24"/>
          <w:szCs w:val="24"/>
        </w:rPr>
        <w:t xml:space="preserve"> </w:t>
      </w:r>
      <w:r w:rsidR="003E34E4" w:rsidRPr="00A309B1">
        <w:rPr>
          <w:rFonts w:ascii="Georgia" w:eastAsia="Times New Roman" w:hAnsi="Georgia" w:cs="Arial"/>
          <w:color w:val="000000"/>
          <w:sz w:val="24"/>
          <w:szCs w:val="24"/>
        </w:rPr>
        <w:t>p</w:t>
      </w:r>
      <w:r w:rsidR="00E96F5A" w:rsidRPr="00A309B1">
        <w:rPr>
          <w:rFonts w:ascii="Georgia" w:eastAsia="Times New Roman" w:hAnsi="Georgia" w:cs="Arial"/>
          <w:color w:val="000000"/>
          <w:sz w:val="24"/>
          <w:szCs w:val="24"/>
        </w:rPr>
        <w:t>.</w:t>
      </w:r>
      <w:r w:rsidR="003E34E4" w:rsidRPr="00A309B1">
        <w:rPr>
          <w:rFonts w:ascii="Georgia" w:eastAsia="Times New Roman" w:hAnsi="Georgia" w:cs="Arial"/>
          <w:color w:val="000000"/>
          <w:sz w:val="24"/>
          <w:szCs w:val="24"/>
        </w:rPr>
        <w:t>m</w:t>
      </w:r>
      <w:r w:rsidR="00E96F5A" w:rsidRPr="00A309B1">
        <w:rPr>
          <w:rFonts w:ascii="Georgia" w:eastAsia="Times New Roman" w:hAnsi="Georgia" w:cs="Arial"/>
          <w:color w:val="000000"/>
          <w:sz w:val="24"/>
          <w:szCs w:val="24"/>
        </w:rPr>
        <w:t>.  O</w:t>
      </w:r>
      <w:r w:rsidRPr="00A309B1">
        <w:rPr>
          <w:rFonts w:ascii="Georgia" w:eastAsia="Times New Roman" w:hAnsi="Georgia" w:cs="Arial"/>
          <w:color w:val="000000"/>
          <w:sz w:val="24"/>
          <w:szCs w:val="24"/>
        </w:rPr>
        <w:t>ther times by appointment</w:t>
      </w:r>
      <w:r w:rsidR="00E96F5A" w:rsidRPr="00A309B1">
        <w:rPr>
          <w:rFonts w:ascii="Georgia" w:eastAsia="Times New Roman" w:hAnsi="Georgia" w:cs="Arial"/>
          <w:color w:val="000000"/>
          <w:sz w:val="24"/>
          <w:szCs w:val="24"/>
        </w:rPr>
        <w:t>.</w:t>
      </w:r>
    </w:p>
    <w:p w14:paraId="55578FAD" w14:textId="77777777" w:rsidR="00505D46" w:rsidRPr="00A309B1" w:rsidRDefault="00505D46" w:rsidP="00A309B1">
      <w:pPr>
        <w:spacing w:after="0" w:line="240" w:lineRule="auto"/>
        <w:rPr>
          <w:rFonts w:ascii="Georgia" w:eastAsia="Times New Roman" w:hAnsi="Georgia" w:cs="Arial"/>
          <w:color w:val="000000"/>
          <w:sz w:val="24"/>
          <w:szCs w:val="24"/>
        </w:rPr>
      </w:pPr>
      <w:r w:rsidRPr="00A309B1">
        <w:rPr>
          <w:rFonts w:ascii="Georgia" w:eastAsia="Times New Roman" w:hAnsi="Georgia" w:cs="Arial"/>
          <w:b/>
          <w:color w:val="000000"/>
          <w:sz w:val="24"/>
          <w:szCs w:val="24"/>
        </w:rPr>
        <w:t>Office Location and Phone</w:t>
      </w:r>
      <w:r w:rsidRPr="00A309B1">
        <w:rPr>
          <w:rFonts w:ascii="Georgia" w:eastAsia="Times New Roman" w:hAnsi="Georgia" w:cs="Arial"/>
          <w:color w:val="000000"/>
          <w:sz w:val="24"/>
          <w:szCs w:val="24"/>
        </w:rPr>
        <w:t>: SMPA, 5</w:t>
      </w:r>
      <w:r w:rsidRPr="00A309B1">
        <w:rPr>
          <w:rFonts w:ascii="Georgia" w:eastAsia="Times New Roman" w:hAnsi="Georgia" w:cs="Arial"/>
          <w:color w:val="000000"/>
          <w:sz w:val="24"/>
          <w:szCs w:val="24"/>
          <w:vertAlign w:val="superscript"/>
        </w:rPr>
        <w:t>th</w:t>
      </w:r>
      <w:r w:rsidR="003E34E4" w:rsidRPr="00A309B1">
        <w:rPr>
          <w:rFonts w:ascii="Georgia" w:eastAsia="Times New Roman" w:hAnsi="Georgia" w:cs="Arial"/>
          <w:color w:val="000000"/>
          <w:sz w:val="24"/>
          <w:szCs w:val="24"/>
        </w:rPr>
        <w:t xml:space="preserve"> floor, room 508B</w:t>
      </w:r>
    </w:p>
    <w:p w14:paraId="1B2FBDBC" w14:textId="77777777" w:rsidR="00520B23" w:rsidRPr="00A309B1" w:rsidRDefault="00520B23" w:rsidP="00A309B1">
      <w:pPr>
        <w:spacing w:after="0" w:line="240" w:lineRule="auto"/>
        <w:rPr>
          <w:rFonts w:ascii="Georgia" w:eastAsia="Times New Roman" w:hAnsi="Georgia" w:cs="Times New Roman"/>
          <w:sz w:val="24"/>
          <w:szCs w:val="24"/>
        </w:rPr>
      </w:pPr>
    </w:p>
    <w:p w14:paraId="118E9FA1" w14:textId="77777777" w:rsidR="00520B23" w:rsidRPr="00A309B1" w:rsidRDefault="00520B23" w:rsidP="00A309B1">
      <w:pPr>
        <w:spacing w:after="0" w:line="240" w:lineRule="auto"/>
        <w:rPr>
          <w:rFonts w:ascii="Georgia" w:eastAsia="Times New Roman" w:hAnsi="Georgia" w:cs="Times New Roman"/>
          <w:b/>
          <w:sz w:val="24"/>
          <w:szCs w:val="24"/>
        </w:rPr>
      </w:pPr>
      <w:r w:rsidRPr="00A309B1">
        <w:rPr>
          <w:rFonts w:ascii="Georgia" w:eastAsia="Times New Roman" w:hAnsi="Georgia" w:cs="Arial"/>
          <w:b/>
          <w:color w:val="000000"/>
          <w:sz w:val="24"/>
          <w:szCs w:val="24"/>
        </w:rPr>
        <w:t>COURSE DESCRIPTION</w:t>
      </w:r>
    </w:p>
    <w:p w14:paraId="278E9E29" w14:textId="77777777" w:rsidR="00520B23" w:rsidRPr="00A309B1" w:rsidRDefault="00520B23" w:rsidP="00A309B1">
      <w:pPr>
        <w:spacing w:after="0" w:line="240" w:lineRule="auto"/>
        <w:rPr>
          <w:rFonts w:ascii="Georgia" w:eastAsia="Times New Roman" w:hAnsi="Georgia" w:cs="Times New Roman"/>
          <w:sz w:val="24"/>
          <w:szCs w:val="24"/>
        </w:rPr>
      </w:pPr>
    </w:p>
    <w:p w14:paraId="255646FD" w14:textId="4295EAD6" w:rsidR="00E96F5A" w:rsidRPr="00A309B1" w:rsidRDefault="00520B23" w:rsidP="00A309B1">
      <w:pPr>
        <w:spacing w:after="0" w:line="240" w:lineRule="auto"/>
        <w:rPr>
          <w:rFonts w:ascii="Georgia" w:hAnsi="Georgia" w:cs="Times New Roman"/>
          <w:sz w:val="24"/>
          <w:szCs w:val="24"/>
          <w:lang w:val="en"/>
        </w:rPr>
      </w:pPr>
      <w:r w:rsidRPr="00A309B1">
        <w:rPr>
          <w:rFonts w:ascii="Georgia" w:eastAsia="Times New Roman" w:hAnsi="Georgia" w:cs="Arial"/>
          <w:color w:val="000000"/>
          <w:sz w:val="24"/>
          <w:szCs w:val="24"/>
        </w:rPr>
        <w:t>This course will explore the theory and practice of public diplomacy – how governments</w:t>
      </w:r>
      <w:r w:rsidR="00100F99" w:rsidRPr="00A309B1">
        <w:rPr>
          <w:rFonts w:ascii="Georgia" w:eastAsia="Times New Roman" w:hAnsi="Georgia" w:cs="Arial"/>
          <w:color w:val="000000"/>
          <w:sz w:val="24"/>
          <w:szCs w:val="24"/>
        </w:rPr>
        <w:t xml:space="preserve"> or non-governmental organizations</w:t>
      </w:r>
      <w:r w:rsidRPr="00A309B1">
        <w:rPr>
          <w:rFonts w:ascii="Georgia" w:eastAsia="Times New Roman" w:hAnsi="Georgia" w:cs="Arial"/>
          <w:color w:val="000000"/>
          <w:sz w:val="24"/>
          <w:szCs w:val="24"/>
        </w:rPr>
        <w:t xml:space="preserve"> seek to establish dialogue with</w:t>
      </w:r>
      <w:r w:rsidR="00EA527E" w:rsidRPr="00A309B1">
        <w:rPr>
          <w:rFonts w:ascii="Georgia" w:eastAsia="Times New Roman" w:hAnsi="Georgia" w:cs="Arial"/>
          <w:color w:val="000000"/>
          <w:sz w:val="24"/>
          <w:szCs w:val="24"/>
        </w:rPr>
        <w:t xml:space="preserve"> foreign public audiences as well as</w:t>
      </w:r>
      <w:r w:rsidRPr="00A309B1">
        <w:rPr>
          <w:rFonts w:ascii="Georgia" w:eastAsia="Times New Roman" w:hAnsi="Georgia" w:cs="Arial"/>
          <w:color w:val="000000"/>
          <w:sz w:val="24"/>
          <w:szCs w:val="24"/>
        </w:rPr>
        <w:t xml:space="preserve"> inform and influence </w:t>
      </w:r>
      <w:r w:rsidR="00EA527E" w:rsidRPr="00A309B1">
        <w:rPr>
          <w:rFonts w:ascii="Georgia" w:eastAsia="Times New Roman" w:hAnsi="Georgia" w:cs="Arial"/>
          <w:color w:val="000000"/>
          <w:sz w:val="24"/>
          <w:szCs w:val="24"/>
        </w:rPr>
        <w:t xml:space="preserve">them </w:t>
      </w:r>
      <w:r w:rsidRPr="00A309B1">
        <w:rPr>
          <w:rFonts w:ascii="Georgia" w:eastAsia="Times New Roman" w:hAnsi="Georgia" w:cs="Arial"/>
          <w:color w:val="000000"/>
          <w:sz w:val="24"/>
          <w:szCs w:val="24"/>
        </w:rPr>
        <w:t xml:space="preserve">and </w:t>
      </w:r>
      <w:r w:rsidR="00EA527E" w:rsidRPr="00A309B1">
        <w:rPr>
          <w:rFonts w:ascii="Georgia" w:eastAsia="Times New Roman" w:hAnsi="Georgia" w:cs="Arial"/>
          <w:color w:val="000000"/>
          <w:sz w:val="24"/>
          <w:szCs w:val="24"/>
        </w:rPr>
        <w:t xml:space="preserve">their </w:t>
      </w:r>
      <w:r w:rsidRPr="00A309B1">
        <w:rPr>
          <w:rFonts w:ascii="Georgia" w:eastAsia="Times New Roman" w:hAnsi="Georgia" w:cs="Arial"/>
          <w:color w:val="000000"/>
          <w:sz w:val="24"/>
          <w:szCs w:val="24"/>
        </w:rPr>
        <w:t xml:space="preserve">institutions. The course will include a conceptual examination of public diplomacy, an in-depth look at current practices and </w:t>
      </w:r>
      <w:r w:rsidR="006C671F" w:rsidRPr="00A309B1">
        <w:rPr>
          <w:rFonts w:ascii="Georgia" w:eastAsia="Times New Roman" w:hAnsi="Georgia" w:cs="Arial"/>
          <w:color w:val="000000"/>
          <w:sz w:val="24"/>
          <w:szCs w:val="24"/>
        </w:rPr>
        <w:t>foreign policy</w:t>
      </w:r>
      <w:r w:rsidR="003E34E4" w:rsidRPr="00A309B1">
        <w:rPr>
          <w:rFonts w:ascii="Georgia" w:eastAsia="Times New Roman" w:hAnsi="Georgia" w:cs="Arial"/>
          <w:color w:val="000000"/>
          <w:sz w:val="24"/>
          <w:szCs w:val="24"/>
        </w:rPr>
        <w:t xml:space="preserve"> issues (using case studies) </w:t>
      </w:r>
      <w:r w:rsidRPr="00A309B1">
        <w:rPr>
          <w:rFonts w:ascii="Georgia" w:eastAsia="Times New Roman" w:hAnsi="Georgia" w:cs="Arial"/>
          <w:color w:val="000000"/>
          <w:sz w:val="24"/>
          <w:szCs w:val="24"/>
        </w:rPr>
        <w:t xml:space="preserve">and overviews of the history of international information dissemination, educational and cultural exchange, </w:t>
      </w:r>
      <w:r w:rsidR="00013C22" w:rsidRPr="00A309B1">
        <w:rPr>
          <w:rFonts w:ascii="Georgia" w:eastAsia="Times New Roman" w:hAnsi="Georgia" w:cs="Arial"/>
          <w:color w:val="000000"/>
          <w:sz w:val="24"/>
          <w:szCs w:val="24"/>
        </w:rPr>
        <w:t xml:space="preserve">the use of social media, </w:t>
      </w:r>
      <w:r w:rsidRPr="00A309B1">
        <w:rPr>
          <w:rFonts w:ascii="Georgia" w:eastAsia="Times New Roman" w:hAnsi="Georgia" w:cs="Arial"/>
          <w:color w:val="000000"/>
          <w:sz w:val="24"/>
          <w:szCs w:val="24"/>
        </w:rPr>
        <w:t>and international broadcasting.</w:t>
      </w:r>
      <w:r w:rsidR="00E96F5A" w:rsidRPr="00A309B1">
        <w:rPr>
          <w:rFonts w:ascii="Georgia" w:eastAsia="Times New Roman" w:hAnsi="Georgia" w:cs="Arial"/>
          <w:color w:val="000000"/>
          <w:sz w:val="24"/>
          <w:szCs w:val="24"/>
        </w:rPr>
        <w:t xml:space="preserve">  </w:t>
      </w:r>
      <w:r w:rsidR="00E96F5A" w:rsidRPr="00A309B1">
        <w:rPr>
          <w:rFonts w:ascii="Georgia" w:hAnsi="Georgia" w:cs="Times New Roman"/>
          <w:sz w:val="24"/>
          <w:szCs w:val="24"/>
          <w:lang w:val="en"/>
        </w:rPr>
        <w:t xml:space="preserve">The course will explore the resources available to PD </w:t>
      </w:r>
      <w:r w:rsidR="00716DB5" w:rsidRPr="00A309B1">
        <w:rPr>
          <w:rFonts w:ascii="Georgia" w:hAnsi="Georgia" w:cs="Times New Roman"/>
          <w:sz w:val="24"/>
          <w:szCs w:val="24"/>
          <w:lang w:val="en"/>
        </w:rPr>
        <w:t>practitioners,</w:t>
      </w:r>
      <w:r w:rsidR="00E96F5A" w:rsidRPr="00A309B1">
        <w:rPr>
          <w:rFonts w:ascii="Georgia" w:hAnsi="Georgia" w:cs="Times New Roman"/>
          <w:sz w:val="24"/>
          <w:szCs w:val="24"/>
          <w:lang w:val="en"/>
        </w:rPr>
        <w:t xml:space="preserve"> the relationship of PD </w:t>
      </w:r>
      <w:r w:rsidR="00100F99" w:rsidRPr="00A309B1">
        <w:rPr>
          <w:rFonts w:ascii="Georgia" w:hAnsi="Georgia" w:cs="Times New Roman"/>
          <w:sz w:val="24"/>
          <w:szCs w:val="24"/>
          <w:lang w:val="en"/>
        </w:rPr>
        <w:t>practitioners</w:t>
      </w:r>
      <w:r w:rsidR="00E96F5A" w:rsidRPr="00A309B1">
        <w:rPr>
          <w:rFonts w:ascii="Georgia" w:hAnsi="Georgia" w:cs="Times New Roman"/>
          <w:sz w:val="24"/>
          <w:szCs w:val="24"/>
          <w:lang w:val="en"/>
        </w:rPr>
        <w:t xml:space="preserve"> to </w:t>
      </w:r>
      <w:r w:rsidR="006C671F" w:rsidRPr="00A309B1">
        <w:rPr>
          <w:rFonts w:ascii="Georgia" w:hAnsi="Georgia" w:cs="Times New Roman"/>
          <w:sz w:val="24"/>
          <w:szCs w:val="24"/>
          <w:lang w:val="en"/>
        </w:rPr>
        <w:t xml:space="preserve">foreign </w:t>
      </w:r>
      <w:r w:rsidR="00E96F5A" w:rsidRPr="00A309B1">
        <w:rPr>
          <w:rFonts w:ascii="Georgia" w:hAnsi="Georgia" w:cs="Times New Roman"/>
          <w:sz w:val="24"/>
          <w:szCs w:val="24"/>
          <w:lang w:val="en"/>
        </w:rPr>
        <w:t xml:space="preserve">government and non-governmental actors.  </w:t>
      </w:r>
    </w:p>
    <w:p w14:paraId="79EE254F" w14:textId="77777777" w:rsidR="00520B23" w:rsidRPr="00A309B1" w:rsidRDefault="00520B23" w:rsidP="00A309B1">
      <w:pPr>
        <w:spacing w:after="0" w:line="240" w:lineRule="auto"/>
        <w:rPr>
          <w:rFonts w:ascii="Georgia" w:eastAsia="Times New Roman" w:hAnsi="Georgia" w:cs="Times New Roman"/>
          <w:sz w:val="24"/>
          <w:szCs w:val="24"/>
        </w:rPr>
      </w:pPr>
    </w:p>
    <w:p w14:paraId="401A39E4" w14:textId="40A71751" w:rsidR="00520B23" w:rsidRPr="00A309B1" w:rsidRDefault="00520B23" w:rsidP="00A309B1">
      <w:pPr>
        <w:spacing w:after="0" w:line="240" w:lineRule="auto"/>
        <w:rPr>
          <w:rFonts w:ascii="Georgia" w:eastAsia="Times New Roman" w:hAnsi="Georgia" w:cs="Times New Roman"/>
          <w:sz w:val="24"/>
          <w:szCs w:val="24"/>
        </w:rPr>
      </w:pPr>
      <w:r w:rsidRPr="00A309B1">
        <w:rPr>
          <w:rFonts w:ascii="Georgia" w:eastAsia="Times New Roman" w:hAnsi="Georgia" w:cs="Arial"/>
          <w:color w:val="000000"/>
          <w:sz w:val="24"/>
          <w:szCs w:val="24"/>
        </w:rPr>
        <w:t xml:space="preserve">This will be an interactive class, </w:t>
      </w:r>
      <w:r w:rsidR="00A30F61" w:rsidRPr="00A309B1">
        <w:rPr>
          <w:rFonts w:ascii="Georgia" w:eastAsia="Times New Roman" w:hAnsi="Georgia" w:cs="Arial"/>
          <w:color w:val="000000"/>
          <w:sz w:val="24"/>
          <w:szCs w:val="24"/>
        </w:rPr>
        <w:t>requiring</w:t>
      </w:r>
      <w:r w:rsidRPr="00A309B1">
        <w:rPr>
          <w:rFonts w:ascii="Georgia" w:eastAsia="Times New Roman" w:hAnsi="Georgia" w:cs="Arial"/>
          <w:color w:val="000000"/>
          <w:sz w:val="24"/>
          <w:szCs w:val="24"/>
        </w:rPr>
        <w:t xml:space="preserve"> active student participation. Homework will consist of reading </w:t>
      </w:r>
      <w:r w:rsidR="00013C22" w:rsidRPr="00A309B1">
        <w:rPr>
          <w:rFonts w:ascii="Georgia" w:eastAsia="Times New Roman" w:hAnsi="Georgia" w:cs="Arial"/>
          <w:color w:val="000000"/>
          <w:sz w:val="24"/>
          <w:szCs w:val="24"/>
        </w:rPr>
        <w:t xml:space="preserve">a textbook and </w:t>
      </w:r>
      <w:r w:rsidRPr="00A309B1">
        <w:rPr>
          <w:rFonts w:ascii="Georgia" w:eastAsia="Times New Roman" w:hAnsi="Georgia" w:cs="Arial"/>
          <w:color w:val="000000"/>
          <w:sz w:val="24"/>
          <w:szCs w:val="24"/>
        </w:rPr>
        <w:t>overview articles</w:t>
      </w:r>
      <w:r w:rsidR="00013C22" w:rsidRPr="00A309B1">
        <w:rPr>
          <w:rFonts w:ascii="Georgia" w:eastAsia="Times New Roman" w:hAnsi="Georgia" w:cs="Arial"/>
          <w:color w:val="000000"/>
          <w:sz w:val="24"/>
          <w:szCs w:val="24"/>
        </w:rPr>
        <w:t xml:space="preserve"> as well as</w:t>
      </w:r>
      <w:r w:rsidRPr="00A309B1">
        <w:rPr>
          <w:rFonts w:ascii="Georgia" w:eastAsia="Times New Roman" w:hAnsi="Georgia" w:cs="Arial"/>
          <w:color w:val="000000"/>
          <w:sz w:val="24"/>
          <w:szCs w:val="24"/>
        </w:rPr>
        <w:t xml:space="preserve"> researching current policy issues and the communications environment in a </w:t>
      </w:r>
      <w:r w:rsidR="00EA527E" w:rsidRPr="00A309B1">
        <w:rPr>
          <w:rFonts w:ascii="Georgia" w:eastAsia="Times New Roman" w:hAnsi="Georgia" w:cs="Arial"/>
          <w:color w:val="000000"/>
          <w:sz w:val="24"/>
          <w:szCs w:val="24"/>
        </w:rPr>
        <w:t>designated</w:t>
      </w:r>
      <w:r w:rsidRPr="00A309B1">
        <w:rPr>
          <w:rFonts w:ascii="Georgia" w:eastAsia="Times New Roman" w:hAnsi="Georgia" w:cs="Arial"/>
          <w:color w:val="000000"/>
          <w:sz w:val="24"/>
          <w:szCs w:val="24"/>
        </w:rPr>
        <w:t xml:space="preserve"> country</w:t>
      </w:r>
      <w:r w:rsidR="00EA527E" w:rsidRPr="00A309B1">
        <w:rPr>
          <w:rFonts w:ascii="Georgia" w:eastAsia="Times New Roman" w:hAnsi="Georgia" w:cs="Arial"/>
          <w:color w:val="000000"/>
          <w:sz w:val="24"/>
          <w:szCs w:val="24"/>
        </w:rPr>
        <w:t xml:space="preserve">.  Class </w:t>
      </w:r>
      <w:r w:rsidRPr="00A309B1">
        <w:rPr>
          <w:rFonts w:ascii="Georgia" w:eastAsia="Times New Roman" w:hAnsi="Georgia" w:cs="Arial"/>
          <w:color w:val="000000"/>
          <w:sz w:val="24"/>
          <w:szCs w:val="24"/>
        </w:rPr>
        <w:t xml:space="preserve">discussion </w:t>
      </w:r>
      <w:r w:rsidR="00EA527E" w:rsidRPr="00A309B1">
        <w:rPr>
          <w:rFonts w:ascii="Georgia" w:eastAsia="Times New Roman" w:hAnsi="Georgia" w:cs="Arial"/>
          <w:color w:val="000000"/>
          <w:sz w:val="24"/>
          <w:szCs w:val="24"/>
        </w:rPr>
        <w:t xml:space="preserve">will center on </w:t>
      </w:r>
      <w:r w:rsidR="009E1708" w:rsidRPr="00A309B1">
        <w:rPr>
          <w:rFonts w:ascii="Georgia" w:eastAsia="Times New Roman" w:hAnsi="Georgia" w:cs="Arial"/>
          <w:color w:val="000000"/>
          <w:sz w:val="24"/>
          <w:szCs w:val="24"/>
        </w:rPr>
        <w:t>the p</w:t>
      </w:r>
      <w:r w:rsidRPr="00A309B1">
        <w:rPr>
          <w:rFonts w:ascii="Georgia" w:eastAsia="Times New Roman" w:hAnsi="Georgia" w:cs="Arial"/>
          <w:color w:val="000000"/>
          <w:sz w:val="24"/>
          <w:szCs w:val="24"/>
        </w:rPr>
        <w:t xml:space="preserve">ublic </w:t>
      </w:r>
      <w:r w:rsidR="009E1708" w:rsidRPr="00A309B1">
        <w:rPr>
          <w:rFonts w:ascii="Georgia" w:eastAsia="Times New Roman" w:hAnsi="Georgia" w:cs="Arial"/>
          <w:color w:val="000000"/>
          <w:sz w:val="24"/>
          <w:szCs w:val="24"/>
        </w:rPr>
        <w:t>d</w:t>
      </w:r>
      <w:r w:rsidRPr="00A309B1">
        <w:rPr>
          <w:rFonts w:ascii="Georgia" w:eastAsia="Times New Roman" w:hAnsi="Georgia" w:cs="Arial"/>
          <w:color w:val="000000"/>
          <w:sz w:val="24"/>
          <w:szCs w:val="24"/>
        </w:rPr>
        <w:t xml:space="preserve">iplomacy implications </w:t>
      </w:r>
      <w:r w:rsidR="00EA527E" w:rsidRPr="00A309B1">
        <w:rPr>
          <w:rFonts w:ascii="Georgia" w:eastAsia="Times New Roman" w:hAnsi="Georgia" w:cs="Arial"/>
          <w:color w:val="000000"/>
          <w:sz w:val="24"/>
          <w:szCs w:val="24"/>
        </w:rPr>
        <w:t>of U.S. foreign policy a</w:t>
      </w:r>
      <w:r w:rsidR="009E1708" w:rsidRPr="00A309B1">
        <w:rPr>
          <w:rFonts w:ascii="Georgia" w:eastAsia="Times New Roman" w:hAnsi="Georgia" w:cs="Arial"/>
          <w:color w:val="000000"/>
          <w:sz w:val="24"/>
          <w:szCs w:val="24"/>
        </w:rPr>
        <w:t>s well as</w:t>
      </w:r>
      <w:r w:rsidR="00EA527E" w:rsidRPr="00A309B1">
        <w:rPr>
          <w:rFonts w:ascii="Georgia" w:eastAsia="Times New Roman" w:hAnsi="Georgia" w:cs="Arial"/>
          <w:color w:val="000000"/>
          <w:sz w:val="24"/>
          <w:szCs w:val="24"/>
        </w:rPr>
        <w:t xml:space="preserve"> American society </w:t>
      </w:r>
      <w:r w:rsidRPr="00A309B1">
        <w:rPr>
          <w:rFonts w:ascii="Georgia" w:eastAsia="Times New Roman" w:hAnsi="Georgia" w:cs="Arial"/>
          <w:color w:val="000000"/>
          <w:sz w:val="24"/>
          <w:szCs w:val="24"/>
        </w:rPr>
        <w:t xml:space="preserve">and the resulting communications strategies needed to </w:t>
      </w:r>
      <w:r w:rsidR="00EA527E" w:rsidRPr="00A309B1">
        <w:rPr>
          <w:rFonts w:ascii="Georgia" w:eastAsia="Times New Roman" w:hAnsi="Georgia" w:cs="Arial"/>
          <w:color w:val="000000"/>
          <w:sz w:val="24"/>
          <w:szCs w:val="24"/>
        </w:rPr>
        <w:t xml:space="preserve">explain </w:t>
      </w:r>
      <w:r w:rsidR="009E1708" w:rsidRPr="00A309B1">
        <w:rPr>
          <w:rFonts w:ascii="Georgia" w:eastAsia="Times New Roman" w:hAnsi="Georgia" w:cs="Arial"/>
          <w:color w:val="000000"/>
          <w:sz w:val="24"/>
          <w:szCs w:val="24"/>
        </w:rPr>
        <w:t>efforts in the former and trends in the latter</w:t>
      </w:r>
      <w:r w:rsidR="00EA527E" w:rsidRPr="00A309B1">
        <w:rPr>
          <w:rFonts w:ascii="Georgia" w:eastAsia="Times New Roman" w:hAnsi="Georgia" w:cs="Arial"/>
          <w:color w:val="000000"/>
          <w:sz w:val="24"/>
          <w:szCs w:val="24"/>
        </w:rPr>
        <w:t xml:space="preserve"> to foreign audiences.</w:t>
      </w:r>
      <w:r w:rsidR="00100F99" w:rsidRPr="00A309B1">
        <w:rPr>
          <w:rFonts w:ascii="Georgia" w:eastAsia="Times New Roman" w:hAnsi="Georgia" w:cs="Arial"/>
          <w:color w:val="000000"/>
          <w:sz w:val="24"/>
          <w:szCs w:val="24"/>
        </w:rPr>
        <w:t xml:space="preserve">  Public Diplomacy practices of other nations will also be explored</w:t>
      </w:r>
      <w:r w:rsidR="00E87188" w:rsidRPr="00A309B1">
        <w:rPr>
          <w:rFonts w:ascii="Georgia" w:eastAsia="Times New Roman" w:hAnsi="Georgia" w:cs="Arial"/>
          <w:color w:val="000000"/>
          <w:sz w:val="24"/>
          <w:szCs w:val="24"/>
        </w:rPr>
        <w:t>, and guest lecturers will, from time to time, be invited to address the class.</w:t>
      </w:r>
    </w:p>
    <w:p w14:paraId="492BB2C6" w14:textId="77777777" w:rsidR="00520B23" w:rsidRPr="00A309B1" w:rsidRDefault="00520B23" w:rsidP="00A309B1">
      <w:pPr>
        <w:spacing w:after="0" w:line="240" w:lineRule="auto"/>
        <w:rPr>
          <w:rFonts w:ascii="Georgia" w:eastAsia="Times New Roman" w:hAnsi="Georgia" w:cs="Times New Roman"/>
          <w:sz w:val="24"/>
          <w:szCs w:val="24"/>
        </w:rPr>
      </w:pPr>
    </w:p>
    <w:p w14:paraId="2C7632B1" w14:textId="242D6FB5" w:rsidR="009E1708" w:rsidRPr="00A309B1" w:rsidRDefault="009E1708" w:rsidP="00A309B1">
      <w:pPr>
        <w:spacing w:after="0" w:line="240" w:lineRule="auto"/>
        <w:rPr>
          <w:rFonts w:ascii="Georgia" w:hAnsi="Georgia" w:cs="Times New Roman"/>
          <w:b/>
          <w:bCs/>
          <w:sz w:val="24"/>
          <w:szCs w:val="24"/>
          <w:lang w:val="en"/>
        </w:rPr>
      </w:pPr>
      <w:r w:rsidRPr="00A309B1">
        <w:rPr>
          <w:rFonts w:ascii="Georgia" w:hAnsi="Georgia" w:cs="Times New Roman"/>
          <w:b/>
          <w:bCs/>
          <w:sz w:val="24"/>
          <w:szCs w:val="24"/>
          <w:lang w:val="en"/>
        </w:rPr>
        <w:t>A student’s f</w:t>
      </w:r>
      <w:r w:rsidR="00E96F5A" w:rsidRPr="00A309B1">
        <w:rPr>
          <w:rFonts w:ascii="Georgia" w:hAnsi="Georgia" w:cs="Times New Roman"/>
          <w:b/>
          <w:bCs/>
          <w:sz w:val="24"/>
          <w:szCs w:val="24"/>
          <w:lang w:val="en"/>
        </w:rPr>
        <w:t xml:space="preserve">inal grade will consist of classroom participation, </w:t>
      </w:r>
      <w:r w:rsidR="00806015" w:rsidRPr="00A309B1">
        <w:rPr>
          <w:rFonts w:ascii="Georgia" w:hAnsi="Georgia" w:cs="Times New Roman"/>
          <w:b/>
          <w:bCs/>
          <w:sz w:val="24"/>
          <w:szCs w:val="24"/>
          <w:lang w:val="en"/>
        </w:rPr>
        <w:t>a case-study paper, an oral presentation,</w:t>
      </w:r>
      <w:r w:rsidRPr="00A309B1">
        <w:rPr>
          <w:rFonts w:ascii="Georgia" w:hAnsi="Georgia" w:cs="Times New Roman"/>
          <w:b/>
          <w:bCs/>
          <w:sz w:val="24"/>
          <w:szCs w:val="24"/>
          <w:lang w:val="en"/>
        </w:rPr>
        <w:t xml:space="preserve"> </w:t>
      </w:r>
      <w:r w:rsidR="006D206C" w:rsidRPr="00A309B1">
        <w:rPr>
          <w:rFonts w:ascii="Georgia" w:hAnsi="Georgia" w:cs="Times New Roman"/>
          <w:b/>
          <w:bCs/>
          <w:sz w:val="24"/>
          <w:szCs w:val="24"/>
          <w:lang w:val="en"/>
        </w:rPr>
        <w:t xml:space="preserve">a Public Diplomacy Implementation Plan, </w:t>
      </w:r>
      <w:r w:rsidR="008D6F6A" w:rsidRPr="00A309B1">
        <w:rPr>
          <w:rFonts w:ascii="Georgia" w:hAnsi="Georgia" w:cs="Times New Roman"/>
          <w:b/>
          <w:bCs/>
          <w:sz w:val="24"/>
          <w:szCs w:val="24"/>
          <w:lang w:val="en"/>
        </w:rPr>
        <w:t xml:space="preserve">a Capstone Exercise, </w:t>
      </w:r>
      <w:r w:rsidRPr="00A309B1">
        <w:rPr>
          <w:rFonts w:ascii="Georgia" w:hAnsi="Georgia" w:cs="Times New Roman"/>
          <w:b/>
          <w:bCs/>
          <w:sz w:val="24"/>
          <w:szCs w:val="24"/>
          <w:lang w:val="en"/>
        </w:rPr>
        <w:t>and a final exam</w:t>
      </w:r>
      <w:r w:rsidR="00A84659" w:rsidRPr="00A309B1">
        <w:rPr>
          <w:rFonts w:ascii="Georgia" w:hAnsi="Georgia" w:cs="Times New Roman"/>
          <w:b/>
          <w:bCs/>
          <w:sz w:val="24"/>
          <w:szCs w:val="24"/>
          <w:lang w:val="en"/>
        </w:rPr>
        <w:t>.</w:t>
      </w:r>
    </w:p>
    <w:p w14:paraId="4D838532" w14:textId="77777777" w:rsidR="009E1708" w:rsidRPr="00A309B1" w:rsidRDefault="009E1708" w:rsidP="00A309B1">
      <w:pPr>
        <w:spacing w:after="0" w:line="240" w:lineRule="auto"/>
        <w:rPr>
          <w:rFonts w:ascii="Georgia" w:hAnsi="Georgia" w:cs="Times New Roman"/>
          <w:sz w:val="24"/>
          <w:szCs w:val="24"/>
          <w:lang w:val="en"/>
        </w:rPr>
      </w:pPr>
    </w:p>
    <w:p w14:paraId="4999A149" w14:textId="77777777" w:rsidR="00520B23" w:rsidRPr="00A309B1" w:rsidRDefault="00520B23" w:rsidP="00A309B1">
      <w:pPr>
        <w:spacing w:after="0" w:line="240" w:lineRule="auto"/>
        <w:rPr>
          <w:rFonts w:ascii="Georgia" w:eastAsia="Times New Roman" w:hAnsi="Georgia" w:cs="Times New Roman"/>
          <w:b/>
          <w:sz w:val="24"/>
          <w:szCs w:val="24"/>
        </w:rPr>
      </w:pPr>
      <w:r w:rsidRPr="00A309B1">
        <w:rPr>
          <w:rFonts w:ascii="Georgia" w:eastAsia="Times New Roman" w:hAnsi="Georgia" w:cs="Arial"/>
          <w:b/>
          <w:color w:val="000000"/>
          <w:sz w:val="24"/>
          <w:szCs w:val="24"/>
        </w:rPr>
        <w:t>LEARNING OBJECTIVES</w:t>
      </w:r>
    </w:p>
    <w:p w14:paraId="25CD4A5C" w14:textId="77777777" w:rsidR="00520B23" w:rsidRPr="00A309B1" w:rsidRDefault="00520B23" w:rsidP="00A309B1">
      <w:pPr>
        <w:spacing w:after="0" w:line="240" w:lineRule="auto"/>
        <w:rPr>
          <w:rFonts w:ascii="Georgia" w:eastAsia="Times New Roman" w:hAnsi="Georgia" w:cs="Times New Roman"/>
          <w:sz w:val="24"/>
          <w:szCs w:val="24"/>
        </w:rPr>
      </w:pPr>
    </w:p>
    <w:p w14:paraId="4FAA60EC" w14:textId="314E428C" w:rsidR="00520B23" w:rsidRPr="00A309B1" w:rsidRDefault="00520B23" w:rsidP="00A309B1">
      <w:pPr>
        <w:spacing w:after="0" w:line="240" w:lineRule="auto"/>
        <w:rPr>
          <w:rFonts w:ascii="Georgia" w:eastAsia="Times New Roman" w:hAnsi="Georgia" w:cs="Times New Roman"/>
          <w:sz w:val="24"/>
          <w:szCs w:val="24"/>
        </w:rPr>
      </w:pPr>
      <w:r w:rsidRPr="00A309B1">
        <w:rPr>
          <w:rFonts w:ascii="Georgia" w:eastAsia="Times New Roman" w:hAnsi="Georgia" w:cs="Arial"/>
          <w:color w:val="000000"/>
          <w:sz w:val="24"/>
          <w:szCs w:val="24"/>
        </w:rPr>
        <w:t xml:space="preserve">By the end of the course, </w:t>
      </w:r>
      <w:r w:rsidR="006D206C" w:rsidRPr="00A309B1">
        <w:rPr>
          <w:rFonts w:ascii="Georgia" w:eastAsia="Times New Roman" w:hAnsi="Georgia" w:cs="Arial"/>
          <w:color w:val="000000"/>
          <w:sz w:val="24"/>
          <w:szCs w:val="24"/>
        </w:rPr>
        <w:t>students</w:t>
      </w:r>
      <w:r w:rsidRPr="00A309B1">
        <w:rPr>
          <w:rFonts w:ascii="Georgia" w:eastAsia="Times New Roman" w:hAnsi="Georgia" w:cs="Arial"/>
          <w:color w:val="000000"/>
          <w:sz w:val="24"/>
          <w:szCs w:val="24"/>
        </w:rPr>
        <w:t xml:space="preserve"> should:</w:t>
      </w:r>
    </w:p>
    <w:p w14:paraId="56550BBC" w14:textId="77777777" w:rsidR="00520B23" w:rsidRPr="00A309B1" w:rsidRDefault="00520B23"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 </w:t>
      </w:r>
      <w:r w:rsidR="007161B2" w:rsidRPr="00A309B1">
        <w:rPr>
          <w:rFonts w:ascii="Georgia" w:eastAsia="Times New Roman" w:hAnsi="Georgia" w:cs="Arial"/>
          <w:color w:val="000000"/>
          <w:sz w:val="24"/>
          <w:szCs w:val="24"/>
        </w:rPr>
        <w:t xml:space="preserve">understand </w:t>
      </w:r>
      <w:r w:rsidRPr="00A309B1">
        <w:rPr>
          <w:rFonts w:ascii="Georgia" w:eastAsia="Times New Roman" w:hAnsi="Georgia" w:cs="Arial"/>
          <w:color w:val="000000"/>
          <w:sz w:val="24"/>
          <w:szCs w:val="24"/>
        </w:rPr>
        <w:t>why governments seek to influence the citizens of other countries</w:t>
      </w:r>
      <w:r w:rsidR="001F72B1" w:rsidRPr="00A309B1">
        <w:rPr>
          <w:rFonts w:ascii="Georgia" w:eastAsia="Times New Roman" w:hAnsi="Georgia" w:cs="Arial"/>
          <w:color w:val="000000"/>
          <w:sz w:val="24"/>
          <w:szCs w:val="24"/>
        </w:rPr>
        <w:t>;</w:t>
      </w:r>
      <w:r w:rsidRPr="00A309B1">
        <w:rPr>
          <w:rFonts w:ascii="Georgia" w:eastAsia="Times New Roman" w:hAnsi="Georgia" w:cs="Arial"/>
          <w:color w:val="000000"/>
          <w:sz w:val="24"/>
          <w:szCs w:val="24"/>
        </w:rPr>
        <w:t xml:space="preserve"> </w:t>
      </w:r>
    </w:p>
    <w:p w14:paraId="17B00883" w14:textId="63F003E8" w:rsidR="00520B23" w:rsidRPr="00A309B1" w:rsidRDefault="00520B23"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 </w:t>
      </w:r>
      <w:r w:rsidR="007161B2" w:rsidRPr="00A309B1">
        <w:rPr>
          <w:rFonts w:ascii="Georgia" w:eastAsia="Times New Roman" w:hAnsi="Georgia" w:cs="Arial"/>
          <w:color w:val="000000"/>
          <w:sz w:val="24"/>
          <w:szCs w:val="24"/>
        </w:rPr>
        <w:t xml:space="preserve">comprehend </w:t>
      </w:r>
      <w:r w:rsidR="00716DB5" w:rsidRPr="00A309B1">
        <w:rPr>
          <w:rFonts w:ascii="Georgia" w:eastAsia="Times New Roman" w:hAnsi="Georgia" w:cs="Arial"/>
          <w:color w:val="000000"/>
          <w:sz w:val="24"/>
          <w:szCs w:val="24"/>
        </w:rPr>
        <w:t>how</w:t>
      </w:r>
      <w:r w:rsidRPr="00A309B1">
        <w:rPr>
          <w:rFonts w:ascii="Georgia" w:eastAsia="Times New Roman" w:hAnsi="Georgia" w:cs="Arial"/>
          <w:color w:val="000000"/>
          <w:sz w:val="24"/>
          <w:szCs w:val="24"/>
        </w:rPr>
        <w:t xml:space="preserve"> they do so</w:t>
      </w:r>
      <w:r w:rsidR="001F72B1" w:rsidRPr="00A309B1">
        <w:rPr>
          <w:rFonts w:ascii="Georgia" w:eastAsia="Times New Roman" w:hAnsi="Georgia" w:cs="Arial"/>
          <w:color w:val="000000"/>
          <w:sz w:val="24"/>
          <w:szCs w:val="24"/>
        </w:rPr>
        <w:t>;</w:t>
      </w:r>
      <w:r w:rsidRPr="00A309B1">
        <w:rPr>
          <w:rFonts w:ascii="Georgia" w:eastAsia="Times New Roman" w:hAnsi="Georgia" w:cs="Arial"/>
          <w:color w:val="000000"/>
          <w:sz w:val="24"/>
          <w:szCs w:val="24"/>
        </w:rPr>
        <w:t xml:space="preserve"> and </w:t>
      </w:r>
    </w:p>
    <w:p w14:paraId="57433B91" w14:textId="77777777" w:rsidR="007161B2" w:rsidRPr="00A309B1" w:rsidRDefault="00520B23"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 </w:t>
      </w:r>
      <w:r w:rsidR="007161B2" w:rsidRPr="00A309B1">
        <w:rPr>
          <w:rFonts w:ascii="Georgia" w:eastAsia="Times New Roman" w:hAnsi="Georgia" w:cs="Arial"/>
          <w:color w:val="000000"/>
          <w:sz w:val="24"/>
          <w:szCs w:val="24"/>
        </w:rPr>
        <w:t xml:space="preserve">have a working knowledge of </w:t>
      </w:r>
      <w:r w:rsidRPr="00A309B1">
        <w:rPr>
          <w:rFonts w:ascii="Georgia" w:eastAsia="Times New Roman" w:hAnsi="Georgia" w:cs="Arial"/>
          <w:color w:val="000000"/>
          <w:sz w:val="24"/>
          <w:szCs w:val="24"/>
        </w:rPr>
        <w:t xml:space="preserve">how diplomats prepare strategies, marshal resources, measure results, and achieve </w:t>
      </w:r>
      <w:r w:rsidR="003E34E4" w:rsidRPr="00A309B1">
        <w:rPr>
          <w:rFonts w:ascii="Georgia" w:eastAsia="Times New Roman" w:hAnsi="Georgia" w:cs="Arial"/>
          <w:color w:val="000000"/>
          <w:sz w:val="24"/>
          <w:szCs w:val="24"/>
        </w:rPr>
        <w:t xml:space="preserve">their </w:t>
      </w:r>
      <w:r w:rsidRPr="00A309B1">
        <w:rPr>
          <w:rFonts w:ascii="Georgia" w:eastAsia="Times New Roman" w:hAnsi="Georgia" w:cs="Arial"/>
          <w:color w:val="000000"/>
          <w:sz w:val="24"/>
          <w:szCs w:val="24"/>
        </w:rPr>
        <w:t>strategic communication goals</w:t>
      </w:r>
      <w:r w:rsidR="001F72B1" w:rsidRPr="00A309B1">
        <w:rPr>
          <w:rFonts w:ascii="Georgia" w:eastAsia="Times New Roman" w:hAnsi="Georgia" w:cs="Arial"/>
          <w:color w:val="000000"/>
          <w:sz w:val="24"/>
          <w:szCs w:val="24"/>
        </w:rPr>
        <w:t>;</w:t>
      </w:r>
    </w:p>
    <w:p w14:paraId="4951096F" w14:textId="77777777" w:rsidR="007161B2" w:rsidRPr="00A309B1" w:rsidRDefault="007161B2"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be familiar with </w:t>
      </w:r>
      <w:r w:rsidRPr="00A309B1">
        <w:rPr>
          <w:rFonts w:ascii="Georgia" w:hAnsi="Georgia" w:cs="Times New Roman"/>
          <w:sz w:val="24"/>
          <w:szCs w:val="24"/>
          <w:lang w:val="en"/>
        </w:rPr>
        <w:t>the history of Public Diplomacy (PD)</w:t>
      </w:r>
      <w:r w:rsidR="001F72B1" w:rsidRPr="00A309B1">
        <w:rPr>
          <w:rFonts w:ascii="Georgia" w:hAnsi="Georgia" w:cs="Times New Roman"/>
          <w:sz w:val="24"/>
          <w:szCs w:val="24"/>
          <w:lang w:val="en"/>
        </w:rPr>
        <w:t>;</w:t>
      </w:r>
    </w:p>
    <w:p w14:paraId="44E3C669" w14:textId="77777777" w:rsidR="007161B2" w:rsidRPr="00A309B1" w:rsidRDefault="007161B2"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hAnsi="Georgia" w:cs="Times New Roman"/>
          <w:sz w:val="24"/>
          <w:szCs w:val="24"/>
          <w:lang w:val="en"/>
        </w:rPr>
        <w:lastRenderedPageBreak/>
        <w:t>be able to analyze critically the effectiveness of U.S. and foreign government messaging</w:t>
      </w:r>
      <w:r w:rsidR="001F72B1" w:rsidRPr="00A309B1">
        <w:rPr>
          <w:rFonts w:ascii="Georgia" w:hAnsi="Georgia" w:cs="Times New Roman"/>
          <w:sz w:val="24"/>
          <w:szCs w:val="24"/>
          <w:lang w:val="en"/>
        </w:rPr>
        <w:t>;</w:t>
      </w:r>
    </w:p>
    <w:p w14:paraId="713F70E0" w14:textId="77777777" w:rsidR="001F72B1" w:rsidRPr="00A309B1" w:rsidRDefault="007161B2"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hAnsi="Georgia" w:cs="Times New Roman"/>
          <w:sz w:val="24"/>
          <w:szCs w:val="24"/>
          <w:lang w:val="en"/>
        </w:rPr>
        <w:t>discern the policy goals underpinning U.S. and foreign government messaging</w:t>
      </w:r>
      <w:r w:rsidR="001F72B1" w:rsidRPr="00A309B1">
        <w:rPr>
          <w:rFonts w:ascii="Georgia" w:hAnsi="Georgia" w:cs="Times New Roman"/>
          <w:sz w:val="24"/>
          <w:szCs w:val="24"/>
          <w:lang w:val="en"/>
        </w:rPr>
        <w:t>;</w:t>
      </w:r>
    </w:p>
    <w:p w14:paraId="29DA2D33" w14:textId="6AC0E20E" w:rsidR="007161B2" w:rsidRPr="00A309B1" w:rsidRDefault="001F72B1" w:rsidP="00A309B1">
      <w:pPr>
        <w:numPr>
          <w:ilvl w:val="0"/>
          <w:numId w:val="1"/>
        </w:numPr>
        <w:spacing w:after="0" w:line="240" w:lineRule="auto"/>
        <w:textAlignment w:val="baseline"/>
        <w:rPr>
          <w:rFonts w:ascii="Georgia" w:eastAsia="Times New Roman" w:hAnsi="Georgia" w:cs="Arial"/>
          <w:color w:val="000000"/>
          <w:sz w:val="24"/>
          <w:szCs w:val="24"/>
        </w:rPr>
      </w:pPr>
      <w:r w:rsidRPr="00A309B1">
        <w:rPr>
          <w:rFonts w:ascii="Georgia" w:hAnsi="Georgia" w:cs="Times New Roman"/>
          <w:sz w:val="24"/>
          <w:szCs w:val="24"/>
          <w:lang w:val="en"/>
        </w:rPr>
        <w:t>and</w:t>
      </w:r>
      <w:r w:rsidR="00EA527E" w:rsidRPr="00A309B1">
        <w:rPr>
          <w:rFonts w:ascii="Georgia" w:hAnsi="Georgia" w:cs="Times New Roman"/>
          <w:sz w:val="24"/>
          <w:szCs w:val="24"/>
          <w:lang w:val="en"/>
        </w:rPr>
        <w:t xml:space="preserve"> </w:t>
      </w:r>
      <w:r w:rsidRPr="00A309B1">
        <w:rPr>
          <w:rFonts w:ascii="Georgia" w:hAnsi="Georgia" w:cs="Times New Roman"/>
          <w:sz w:val="24"/>
          <w:szCs w:val="24"/>
          <w:lang w:val="en"/>
        </w:rPr>
        <w:t>p</w:t>
      </w:r>
      <w:r w:rsidR="007161B2" w:rsidRPr="00A309B1">
        <w:rPr>
          <w:rFonts w:ascii="Georgia" w:hAnsi="Georgia" w:cs="Times New Roman"/>
          <w:sz w:val="24"/>
          <w:szCs w:val="24"/>
          <w:lang w:val="en"/>
        </w:rPr>
        <w:t xml:space="preserve">roduce a </w:t>
      </w:r>
      <w:r w:rsidR="00EA527E" w:rsidRPr="00A309B1">
        <w:rPr>
          <w:rFonts w:ascii="Georgia" w:hAnsi="Georgia" w:cs="Times New Roman"/>
          <w:sz w:val="24"/>
          <w:szCs w:val="24"/>
          <w:lang w:val="en"/>
        </w:rPr>
        <w:t>public diplomacy</w:t>
      </w:r>
      <w:r w:rsidR="007161B2" w:rsidRPr="00A309B1">
        <w:rPr>
          <w:rFonts w:ascii="Georgia" w:hAnsi="Georgia" w:cs="Times New Roman"/>
          <w:sz w:val="24"/>
          <w:szCs w:val="24"/>
          <w:lang w:val="en"/>
        </w:rPr>
        <w:t xml:space="preserve"> strategy</w:t>
      </w:r>
      <w:r w:rsidR="00716DB5" w:rsidRPr="00A309B1">
        <w:rPr>
          <w:rFonts w:ascii="Georgia" w:hAnsi="Georgia" w:cs="Times New Roman"/>
          <w:sz w:val="24"/>
          <w:szCs w:val="24"/>
          <w:lang w:val="en"/>
        </w:rPr>
        <w:t>.</w:t>
      </w:r>
    </w:p>
    <w:p w14:paraId="3204BFB1" w14:textId="77777777" w:rsidR="00C4347E" w:rsidRPr="00A309B1" w:rsidRDefault="00C4347E" w:rsidP="00A309B1">
      <w:pPr>
        <w:spacing w:after="0" w:line="240" w:lineRule="auto"/>
        <w:rPr>
          <w:rFonts w:ascii="Georgia" w:hAnsi="Georgia" w:cs="Times New Roman"/>
          <w:sz w:val="24"/>
          <w:szCs w:val="24"/>
          <w:lang w:val="en"/>
        </w:rPr>
      </w:pPr>
    </w:p>
    <w:p w14:paraId="7B3AABAF" w14:textId="77777777" w:rsidR="00C4347E" w:rsidRPr="00A309B1" w:rsidRDefault="00C4347E" w:rsidP="00A309B1">
      <w:pPr>
        <w:spacing w:after="0" w:line="240" w:lineRule="auto"/>
        <w:rPr>
          <w:rFonts w:ascii="Georgia" w:eastAsia="Times New Roman" w:hAnsi="Georgia" w:cs="Times New Roman"/>
          <w:b/>
          <w:sz w:val="24"/>
          <w:szCs w:val="24"/>
        </w:rPr>
      </w:pPr>
      <w:r w:rsidRPr="00A309B1">
        <w:rPr>
          <w:rFonts w:ascii="Georgia" w:eastAsia="Times New Roman" w:hAnsi="Georgia" w:cs="Arial"/>
          <w:b/>
          <w:color w:val="000000"/>
          <w:sz w:val="24"/>
          <w:szCs w:val="24"/>
        </w:rPr>
        <w:t>COURSE TEXT</w:t>
      </w:r>
    </w:p>
    <w:p w14:paraId="14D9563B" w14:textId="77777777" w:rsidR="000A6A6D" w:rsidRPr="00A309B1" w:rsidRDefault="000A6A6D" w:rsidP="00A309B1">
      <w:pPr>
        <w:spacing w:after="0" w:line="240" w:lineRule="auto"/>
        <w:rPr>
          <w:rFonts w:ascii="Georgia" w:eastAsia="Times New Roman" w:hAnsi="Georgia" w:cs="Arial"/>
          <w:color w:val="000000"/>
          <w:sz w:val="24"/>
          <w:szCs w:val="24"/>
        </w:rPr>
      </w:pPr>
    </w:p>
    <w:p w14:paraId="70CDE06F" w14:textId="3EA1513B" w:rsidR="00C4347E" w:rsidRPr="00A309B1" w:rsidRDefault="008F50B0" w:rsidP="00A309B1">
      <w:pPr>
        <w:spacing w:after="0" w:line="240" w:lineRule="auto"/>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The required textbook for this course is: </w:t>
      </w:r>
      <w:r w:rsidR="00C4347E" w:rsidRPr="00A309B1">
        <w:rPr>
          <w:rFonts w:ascii="Georgia" w:eastAsia="Times New Roman" w:hAnsi="Georgia" w:cs="Arial"/>
          <w:b/>
          <w:bCs/>
          <w:color w:val="000000"/>
          <w:sz w:val="24"/>
          <w:szCs w:val="24"/>
        </w:rPr>
        <w:t xml:space="preserve">Cull, Nicholas J., </w:t>
      </w:r>
      <w:r w:rsidR="00C4347E" w:rsidRPr="00A309B1">
        <w:rPr>
          <w:rFonts w:ascii="Georgia" w:eastAsia="Times New Roman" w:hAnsi="Georgia" w:cs="Arial"/>
          <w:b/>
          <w:bCs/>
          <w:color w:val="000000"/>
          <w:sz w:val="24"/>
          <w:szCs w:val="24"/>
          <w:u w:val="single"/>
        </w:rPr>
        <w:t>Public Diplomacy: Foundations for Global Engagement in the Digital Age</w:t>
      </w:r>
      <w:r w:rsidR="00C4347E" w:rsidRPr="00A309B1">
        <w:rPr>
          <w:rFonts w:ascii="Georgia" w:eastAsia="Times New Roman" w:hAnsi="Georgia" w:cs="Arial"/>
          <w:b/>
          <w:bCs/>
          <w:color w:val="000000"/>
          <w:sz w:val="24"/>
          <w:szCs w:val="24"/>
        </w:rPr>
        <w:t>.   Polity Press, Medford, MA., 2019</w:t>
      </w:r>
    </w:p>
    <w:p w14:paraId="2527FBB6" w14:textId="77777777" w:rsidR="003F0EAF" w:rsidRPr="00A309B1" w:rsidRDefault="003F0EAF" w:rsidP="00A309B1">
      <w:pPr>
        <w:spacing w:after="0" w:line="240" w:lineRule="auto"/>
        <w:rPr>
          <w:rFonts w:ascii="Georgia" w:eastAsia="Times New Roman" w:hAnsi="Georgia" w:cs="Arial"/>
          <w:color w:val="000000"/>
          <w:sz w:val="24"/>
          <w:szCs w:val="24"/>
        </w:rPr>
      </w:pPr>
    </w:p>
    <w:p w14:paraId="09F0327D" w14:textId="33B7217F" w:rsidR="00C4347E" w:rsidRPr="00A309B1" w:rsidRDefault="00C4347E" w:rsidP="00A309B1">
      <w:pPr>
        <w:spacing w:after="0" w:line="240" w:lineRule="auto"/>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Other </w:t>
      </w:r>
      <w:r w:rsidR="008F50B0" w:rsidRPr="00A309B1">
        <w:rPr>
          <w:rFonts w:ascii="Georgia" w:eastAsia="Times New Roman" w:hAnsi="Georgia" w:cs="Arial"/>
          <w:color w:val="000000"/>
          <w:sz w:val="24"/>
          <w:szCs w:val="24"/>
        </w:rPr>
        <w:t>required r</w:t>
      </w:r>
      <w:r w:rsidR="004D7C82" w:rsidRPr="00A309B1">
        <w:rPr>
          <w:rFonts w:ascii="Georgia" w:eastAsia="Times New Roman" w:hAnsi="Georgia" w:cs="Arial"/>
          <w:color w:val="000000"/>
          <w:sz w:val="24"/>
          <w:szCs w:val="24"/>
        </w:rPr>
        <w:t>eading</w:t>
      </w:r>
      <w:r w:rsidRPr="00A309B1">
        <w:rPr>
          <w:rFonts w:ascii="Georgia" w:eastAsia="Times New Roman" w:hAnsi="Georgia" w:cs="Arial"/>
          <w:color w:val="000000"/>
          <w:sz w:val="24"/>
          <w:szCs w:val="24"/>
        </w:rPr>
        <w:t xml:space="preserve">, including contemporary video/audio clips, news articles, </w:t>
      </w:r>
      <w:r w:rsidR="00716DB5" w:rsidRPr="00A309B1">
        <w:rPr>
          <w:rFonts w:ascii="Georgia" w:eastAsia="Times New Roman" w:hAnsi="Georgia" w:cs="Arial"/>
          <w:color w:val="000000"/>
          <w:sz w:val="24"/>
          <w:szCs w:val="24"/>
        </w:rPr>
        <w:t>reports,</w:t>
      </w:r>
      <w:r w:rsidRPr="00A309B1">
        <w:rPr>
          <w:rFonts w:ascii="Georgia" w:eastAsia="Times New Roman" w:hAnsi="Georgia" w:cs="Arial"/>
          <w:color w:val="000000"/>
          <w:sz w:val="24"/>
          <w:szCs w:val="24"/>
        </w:rPr>
        <w:t xml:space="preserve"> and</w:t>
      </w:r>
      <w:r w:rsidR="001955F2" w:rsidRPr="00A309B1">
        <w:rPr>
          <w:rFonts w:ascii="Georgia" w:eastAsia="Times New Roman" w:hAnsi="Georgia" w:cs="Arial"/>
          <w:color w:val="000000"/>
          <w:sz w:val="24"/>
          <w:szCs w:val="24"/>
        </w:rPr>
        <w:t xml:space="preserve"> </w:t>
      </w:r>
      <w:r w:rsidRPr="00A309B1">
        <w:rPr>
          <w:rFonts w:ascii="Georgia" w:eastAsia="Times New Roman" w:hAnsi="Georgia" w:cs="Arial"/>
          <w:color w:val="000000"/>
          <w:sz w:val="24"/>
          <w:szCs w:val="24"/>
        </w:rPr>
        <w:t xml:space="preserve">excerpts, will be posted on Blackboard for </w:t>
      </w:r>
      <w:r w:rsidR="006D206C" w:rsidRPr="00A309B1">
        <w:rPr>
          <w:rFonts w:ascii="Georgia" w:eastAsia="Times New Roman" w:hAnsi="Georgia" w:cs="Arial"/>
          <w:color w:val="000000"/>
          <w:sz w:val="24"/>
          <w:szCs w:val="24"/>
        </w:rPr>
        <w:t>students</w:t>
      </w:r>
      <w:r w:rsidRPr="00A309B1">
        <w:rPr>
          <w:rFonts w:ascii="Georgia" w:eastAsia="Times New Roman" w:hAnsi="Georgia" w:cs="Arial"/>
          <w:color w:val="000000"/>
          <w:sz w:val="24"/>
          <w:szCs w:val="24"/>
        </w:rPr>
        <w:t xml:space="preserve"> to download.  </w:t>
      </w:r>
    </w:p>
    <w:p w14:paraId="5ECD8FD1" w14:textId="77777777" w:rsidR="00C4347E" w:rsidRPr="00A309B1" w:rsidRDefault="00C4347E" w:rsidP="00A309B1">
      <w:pPr>
        <w:spacing w:after="0" w:line="240" w:lineRule="auto"/>
        <w:rPr>
          <w:rFonts w:ascii="Georgia" w:eastAsia="Times New Roman" w:hAnsi="Georgia" w:cs="Arial"/>
          <w:b/>
          <w:color w:val="000000"/>
          <w:sz w:val="24"/>
          <w:szCs w:val="24"/>
        </w:rPr>
      </w:pPr>
    </w:p>
    <w:p w14:paraId="0F133DCA" w14:textId="77777777" w:rsidR="00520B23" w:rsidRPr="00A309B1" w:rsidRDefault="00520B23" w:rsidP="00A309B1">
      <w:pPr>
        <w:spacing w:after="0" w:line="240" w:lineRule="auto"/>
        <w:rPr>
          <w:rFonts w:ascii="Georgia" w:eastAsia="Times New Roman" w:hAnsi="Georgia" w:cs="Times New Roman"/>
          <w:b/>
          <w:sz w:val="24"/>
          <w:szCs w:val="24"/>
        </w:rPr>
      </w:pPr>
      <w:r w:rsidRPr="00A309B1">
        <w:rPr>
          <w:rFonts w:ascii="Georgia" w:eastAsia="Times New Roman" w:hAnsi="Georgia" w:cs="Arial"/>
          <w:b/>
          <w:color w:val="000000"/>
          <w:sz w:val="24"/>
          <w:szCs w:val="24"/>
        </w:rPr>
        <w:t xml:space="preserve">GRADING AND COURSE POLICIES </w:t>
      </w:r>
    </w:p>
    <w:p w14:paraId="70362155" w14:textId="77777777" w:rsidR="00520B23" w:rsidRPr="00A309B1" w:rsidRDefault="00520B23" w:rsidP="00A309B1">
      <w:pPr>
        <w:spacing w:after="0" w:line="240" w:lineRule="auto"/>
        <w:rPr>
          <w:rFonts w:ascii="Georgia" w:eastAsia="Times New Roman" w:hAnsi="Georgia" w:cs="Times New Roman"/>
          <w:sz w:val="24"/>
          <w:szCs w:val="24"/>
        </w:rPr>
      </w:pPr>
    </w:p>
    <w:p w14:paraId="6D61C7DF" w14:textId="3F4520F9" w:rsidR="00C03AE0" w:rsidRPr="00A309B1" w:rsidRDefault="00C03AE0" w:rsidP="00A309B1">
      <w:pPr>
        <w:spacing w:after="0" w:line="240" w:lineRule="auto"/>
        <w:rPr>
          <w:rFonts w:ascii="Georgia" w:eastAsia="Times New Roman" w:hAnsi="Georgia" w:cs="Arial"/>
          <w:color w:val="000000"/>
          <w:sz w:val="24"/>
          <w:szCs w:val="24"/>
        </w:rPr>
      </w:pPr>
      <w:r w:rsidRPr="00A309B1">
        <w:rPr>
          <w:rFonts w:ascii="Georgia" w:eastAsia="Times New Roman" w:hAnsi="Georgia" w:cs="Arial"/>
          <w:color w:val="000000"/>
          <w:sz w:val="24"/>
          <w:szCs w:val="24"/>
        </w:rPr>
        <w:t>Classes are one hour and fifteen minutes twice a week.  Students are expected to attend prepared to discuss actively the readings assigned for each session.  The minimum amount of independent, out-of-class learning expected per week</w:t>
      </w:r>
      <w:r w:rsidR="00F14943" w:rsidRPr="00A309B1">
        <w:rPr>
          <w:rFonts w:ascii="Georgia" w:eastAsia="Times New Roman" w:hAnsi="Georgia" w:cs="Arial"/>
          <w:color w:val="000000"/>
          <w:sz w:val="24"/>
          <w:szCs w:val="24"/>
        </w:rPr>
        <w:t xml:space="preserve"> is four </w:t>
      </w:r>
      <w:r w:rsidRPr="00A309B1">
        <w:rPr>
          <w:rFonts w:ascii="Georgia" w:eastAsia="Times New Roman" w:hAnsi="Georgia" w:cs="Arial"/>
          <w:color w:val="000000"/>
          <w:sz w:val="24"/>
          <w:szCs w:val="24"/>
        </w:rPr>
        <w:t>hours.</w:t>
      </w:r>
    </w:p>
    <w:p w14:paraId="23CF409B" w14:textId="77777777" w:rsidR="00C03AE0" w:rsidRPr="00A309B1" w:rsidRDefault="00C03AE0" w:rsidP="00A309B1">
      <w:pPr>
        <w:spacing w:after="0" w:line="240" w:lineRule="auto"/>
        <w:rPr>
          <w:rFonts w:ascii="Georgia" w:eastAsia="Times New Roman" w:hAnsi="Georgia" w:cs="Arial"/>
          <w:color w:val="000000"/>
          <w:sz w:val="24"/>
          <w:szCs w:val="24"/>
        </w:rPr>
      </w:pPr>
    </w:p>
    <w:p w14:paraId="67A9A77F" w14:textId="163E00E8" w:rsidR="009E1708" w:rsidRPr="00A309B1" w:rsidRDefault="00F14943" w:rsidP="00A309B1">
      <w:pPr>
        <w:spacing w:after="0" w:line="240" w:lineRule="auto"/>
        <w:rPr>
          <w:rFonts w:ascii="Georgia" w:eastAsia="Times New Roman" w:hAnsi="Georgia" w:cs="Arial"/>
          <w:color w:val="000000"/>
          <w:sz w:val="24"/>
          <w:szCs w:val="24"/>
        </w:rPr>
      </w:pPr>
      <w:r w:rsidRPr="00A309B1">
        <w:rPr>
          <w:rFonts w:ascii="Georgia" w:eastAsia="Times New Roman" w:hAnsi="Georgia" w:cs="Arial"/>
          <w:color w:val="000000"/>
          <w:sz w:val="24"/>
          <w:szCs w:val="24"/>
        </w:rPr>
        <w:t>Two</w:t>
      </w:r>
      <w:r w:rsidR="00C03AE0" w:rsidRPr="00A309B1">
        <w:rPr>
          <w:rFonts w:ascii="Georgia" w:eastAsia="Times New Roman" w:hAnsi="Georgia" w:cs="Arial"/>
          <w:color w:val="000000"/>
          <w:sz w:val="24"/>
          <w:szCs w:val="24"/>
        </w:rPr>
        <w:t xml:space="preserve"> paper</w:t>
      </w:r>
      <w:r w:rsidR="006D206C" w:rsidRPr="00A309B1">
        <w:rPr>
          <w:rFonts w:ascii="Georgia" w:eastAsia="Times New Roman" w:hAnsi="Georgia" w:cs="Arial"/>
          <w:color w:val="000000"/>
          <w:sz w:val="24"/>
          <w:szCs w:val="24"/>
        </w:rPr>
        <w:t>s</w:t>
      </w:r>
      <w:r w:rsidR="00C03AE0" w:rsidRPr="00A309B1">
        <w:rPr>
          <w:rFonts w:ascii="Georgia" w:eastAsia="Times New Roman" w:hAnsi="Georgia" w:cs="Arial"/>
          <w:color w:val="000000"/>
          <w:sz w:val="24"/>
          <w:szCs w:val="24"/>
        </w:rPr>
        <w:t xml:space="preserve"> and one oral presentation will be assigned during the semester</w:t>
      </w:r>
      <w:r w:rsidRPr="00A309B1">
        <w:rPr>
          <w:rFonts w:ascii="Georgia" w:eastAsia="Times New Roman" w:hAnsi="Georgia" w:cs="Arial"/>
          <w:color w:val="000000"/>
          <w:sz w:val="24"/>
          <w:szCs w:val="24"/>
        </w:rPr>
        <w:t>.  The oral presentation is</w:t>
      </w:r>
      <w:r w:rsidR="009E1708" w:rsidRPr="00A309B1">
        <w:rPr>
          <w:rFonts w:ascii="Georgia" w:eastAsia="Times New Roman" w:hAnsi="Georgia" w:cs="Arial"/>
          <w:color w:val="000000"/>
          <w:sz w:val="24"/>
          <w:szCs w:val="24"/>
        </w:rPr>
        <w:t xml:space="preserve"> in lieu of a mid-term exam.  There </w:t>
      </w:r>
      <w:r w:rsidRPr="00A309B1">
        <w:rPr>
          <w:rFonts w:ascii="Georgia" w:eastAsia="Times New Roman" w:hAnsi="Georgia" w:cs="Arial"/>
          <w:color w:val="000000"/>
          <w:sz w:val="24"/>
          <w:szCs w:val="24"/>
        </w:rPr>
        <w:t>will be</w:t>
      </w:r>
      <w:r w:rsidR="00FE40AA" w:rsidRPr="00A309B1">
        <w:rPr>
          <w:rFonts w:ascii="Georgia" w:eastAsia="Times New Roman" w:hAnsi="Georgia" w:cs="Arial"/>
          <w:color w:val="000000"/>
          <w:sz w:val="24"/>
          <w:szCs w:val="24"/>
        </w:rPr>
        <w:t xml:space="preserve"> a final exam</w:t>
      </w:r>
      <w:r w:rsidRPr="00A309B1">
        <w:rPr>
          <w:rFonts w:ascii="Georgia" w:eastAsia="Times New Roman" w:hAnsi="Georgia" w:cs="Arial"/>
          <w:color w:val="000000"/>
          <w:sz w:val="24"/>
          <w:szCs w:val="24"/>
        </w:rPr>
        <w:t xml:space="preserve"> based on assigned readings and class discussions</w:t>
      </w:r>
    </w:p>
    <w:p w14:paraId="728BA972" w14:textId="77777777" w:rsidR="009E1708" w:rsidRPr="00A309B1" w:rsidRDefault="009E1708" w:rsidP="00A309B1">
      <w:pPr>
        <w:spacing w:after="0" w:line="240" w:lineRule="auto"/>
        <w:rPr>
          <w:rFonts w:ascii="Georgia" w:eastAsia="Times New Roman" w:hAnsi="Georgia" w:cs="Arial"/>
          <w:color w:val="000000"/>
          <w:sz w:val="24"/>
          <w:szCs w:val="24"/>
        </w:rPr>
      </w:pPr>
    </w:p>
    <w:p w14:paraId="72F07358" w14:textId="3A3A87A3" w:rsidR="00EE2873" w:rsidRPr="00A309B1" w:rsidRDefault="00EE2873" w:rsidP="00A309B1">
      <w:pPr>
        <w:spacing w:after="0" w:line="240" w:lineRule="auto"/>
        <w:rPr>
          <w:rFonts w:ascii="Georgia" w:hAnsi="Georgia" w:cs="Times New Roman"/>
          <w:sz w:val="24"/>
          <w:szCs w:val="24"/>
          <w:lang w:val="en"/>
        </w:rPr>
      </w:pPr>
      <w:r w:rsidRPr="00A309B1">
        <w:rPr>
          <w:rFonts w:ascii="Georgia" w:hAnsi="Georgia" w:cs="Times New Roman"/>
          <w:b/>
          <w:sz w:val="24"/>
          <w:szCs w:val="24"/>
          <w:lang w:val="en"/>
        </w:rPr>
        <w:t xml:space="preserve">Class participation </w:t>
      </w:r>
      <w:r w:rsidR="00AF43A9" w:rsidRPr="00A309B1">
        <w:rPr>
          <w:rFonts w:ascii="Georgia" w:hAnsi="Georgia" w:cs="Times New Roman"/>
          <w:b/>
          <w:sz w:val="24"/>
          <w:szCs w:val="24"/>
          <w:lang w:val="en"/>
        </w:rPr>
        <w:t>25</w:t>
      </w:r>
      <w:r w:rsidR="0099264C" w:rsidRPr="00A309B1">
        <w:rPr>
          <w:rFonts w:ascii="Georgia" w:hAnsi="Georgia" w:cs="Times New Roman"/>
          <w:b/>
          <w:sz w:val="24"/>
          <w:szCs w:val="24"/>
          <w:lang w:val="en"/>
        </w:rPr>
        <w:t xml:space="preserve"> points (</w:t>
      </w:r>
      <w:r w:rsidR="00803203" w:rsidRPr="00A309B1">
        <w:rPr>
          <w:rFonts w:ascii="Georgia" w:hAnsi="Georgia" w:cs="Times New Roman"/>
          <w:b/>
          <w:sz w:val="24"/>
          <w:szCs w:val="24"/>
          <w:lang w:val="en"/>
        </w:rPr>
        <w:t>8</w:t>
      </w:r>
      <w:r w:rsidRPr="00A309B1">
        <w:rPr>
          <w:rFonts w:ascii="Georgia" w:hAnsi="Georgia" w:cs="Times New Roman"/>
          <w:b/>
          <w:sz w:val="24"/>
          <w:szCs w:val="24"/>
          <w:lang w:val="en"/>
        </w:rPr>
        <w:t>%</w:t>
      </w:r>
      <w:r w:rsidR="0099264C" w:rsidRPr="00A309B1">
        <w:rPr>
          <w:rFonts w:ascii="Georgia" w:hAnsi="Georgia" w:cs="Times New Roman"/>
          <w:b/>
          <w:sz w:val="24"/>
          <w:szCs w:val="24"/>
          <w:lang w:val="en"/>
        </w:rPr>
        <w:t>)</w:t>
      </w:r>
      <w:r w:rsidRPr="00A309B1">
        <w:rPr>
          <w:rFonts w:ascii="Georgia" w:hAnsi="Georgia" w:cs="Times New Roman"/>
          <w:b/>
          <w:sz w:val="24"/>
          <w:szCs w:val="24"/>
          <w:lang w:val="en"/>
        </w:rPr>
        <w:t>:</w:t>
      </w:r>
      <w:r w:rsidRPr="00A309B1">
        <w:rPr>
          <w:rFonts w:ascii="Georgia" w:hAnsi="Georgia" w:cs="Times New Roman"/>
          <w:bCs/>
          <w:sz w:val="24"/>
          <w:szCs w:val="24"/>
          <w:lang w:val="en"/>
        </w:rPr>
        <w:t xml:space="preserve">  </w:t>
      </w:r>
      <w:bookmarkStart w:id="0" w:name="_Hlk91789426"/>
      <w:r w:rsidR="006D206C" w:rsidRPr="00A309B1">
        <w:rPr>
          <w:rFonts w:ascii="Georgia" w:hAnsi="Georgia" w:cs="Times New Roman"/>
          <w:sz w:val="24"/>
          <w:szCs w:val="24"/>
          <w:lang w:val="en"/>
        </w:rPr>
        <w:t>For each class</w:t>
      </w:r>
      <w:r w:rsidRPr="00A309B1">
        <w:rPr>
          <w:rFonts w:ascii="Georgia" w:hAnsi="Georgia" w:cs="Times New Roman"/>
          <w:sz w:val="24"/>
          <w:szCs w:val="24"/>
          <w:lang w:val="en"/>
        </w:rPr>
        <w:t xml:space="preserve">, </w:t>
      </w:r>
      <w:r w:rsidR="006D206C" w:rsidRPr="00A309B1">
        <w:rPr>
          <w:rFonts w:ascii="Georgia" w:hAnsi="Georgia" w:cs="Times New Roman"/>
          <w:sz w:val="24"/>
          <w:szCs w:val="24"/>
          <w:lang w:val="en"/>
        </w:rPr>
        <w:t>students</w:t>
      </w:r>
      <w:r w:rsidRPr="00A309B1">
        <w:rPr>
          <w:rFonts w:ascii="Georgia" w:hAnsi="Georgia" w:cs="Times New Roman"/>
          <w:sz w:val="24"/>
          <w:szCs w:val="24"/>
          <w:lang w:val="en"/>
        </w:rPr>
        <w:t xml:space="preserve"> should come prepared to discuss current events (gleaned from newspapers, blogs, etc. not included in the syllabus).  Such articles will help </w:t>
      </w:r>
      <w:r w:rsidR="006D206C" w:rsidRPr="00A309B1">
        <w:rPr>
          <w:rFonts w:ascii="Georgia" w:hAnsi="Georgia" w:cs="Times New Roman"/>
          <w:sz w:val="24"/>
          <w:szCs w:val="24"/>
          <w:lang w:val="en"/>
        </w:rPr>
        <w:t>students</w:t>
      </w:r>
      <w:r w:rsidRPr="00A309B1">
        <w:rPr>
          <w:rFonts w:ascii="Georgia" w:hAnsi="Georgia" w:cs="Times New Roman"/>
          <w:sz w:val="24"/>
          <w:szCs w:val="24"/>
          <w:lang w:val="en"/>
        </w:rPr>
        <w:t xml:space="preserve"> understand both the reactive (responding to) and proactive (“getting out in front of”) nature of PD.  </w:t>
      </w:r>
      <w:r w:rsidRPr="00A309B1">
        <w:rPr>
          <w:rFonts w:ascii="Georgia" w:hAnsi="Georgia" w:cs="Times New Roman"/>
          <w:sz w:val="24"/>
          <w:szCs w:val="24"/>
        </w:rPr>
        <w:t xml:space="preserve">Public Diplomats are expected to respond quickly to </w:t>
      </w:r>
      <w:r w:rsidRPr="00A309B1">
        <w:rPr>
          <w:rFonts w:ascii="Georgia" w:hAnsi="Georgia" w:cs="Times New Roman"/>
          <w:sz w:val="24"/>
          <w:szCs w:val="24"/>
          <w:u w:val="single"/>
        </w:rPr>
        <w:t>breaking news</w:t>
      </w:r>
      <w:r w:rsidRPr="00A309B1">
        <w:rPr>
          <w:rFonts w:ascii="Georgia" w:hAnsi="Georgia" w:cs="Times New Roman"/>
          <w:sz w:val="24"/>
          <w:szCs w:val="24"/>
        </w:rPr>
        <w:t xml:space="preserve">.  </w:t>
      </w:r>
      <w:r w:rsidR="006D206C" w:rsidRPr="00A309B1">
        <w:rPr>
          <w:rFonts w:ascii="Georgia" w:hAnsi="Georgia" w:cs="Times New Roman"/>
          <w:sz w:val="24"/>
          <w:szCs w:val="24"/>
        </w:rPr>
        <w:t>Students</w:t>
      </w:r>
      <w:r w:rsidRPr="00A309B1">
        <w:rPr>
          <w:rFonts w:ascii="Georgia" w:hAnsi="Georgia" w:cs="Times New Roman"/>
          <w:sz w:val="24"/>
          <w:szCs w:val="24"/>
        </w:rPr>
        <w:t xml:space="preserve"> are expected to know what is going on in the world and should scan </w:t>
      </w:r>
      <w:r w:rsidR="00A30F61" w:rsidRPr="00A309B1">
        <w:rPr>
          <w:rFonts w:ascii="Georgia" w:hAnsi="Georgia" w:cs="Times New Roman"/>
          <w:sz w:val="24"/>
          <w:szCs w:val="24"/>
        </w:rPr>
        <w:t xml:space="preserve">daily </w:t>
      </w:r>
      <w:r w:rsidRPr="00A309B1">
        <w:rPr>
          <w:rFonts w:ascii="Georgia" w:hAnsi="Georgia" w:cs="Times New Roman"/>
          <w:sz w:val="24"/>
          <w:szCs w:val="24"/>
        </w:rPr>
        <w:t>the front page and international section of the Washington Post</w:t>
      </w:r>
      <w:r w:rsidR="00E03279" w:rsidRPr="00A309B1">
        <w:rPr>
          <w:rFonts w:ascii="Georgia" w:hAnsi="Georgia" w:cs="Times New Roman"/>
          <w:sz w:val="24"/>
          <w:szCs w:val="24"/>
        </w:rPr>
        <w:t xml:space="preserve">, the Wall Street </w:t>
      </w:r>
      <w:r w:rsidR="00E46400" w:rsidRPr="00A309B1">
        <w:rPr>
          <w:rFonts w:ascii="Georgia" w:hAnsi="Georgia" w:cs="Times New Roman"/>
          <w:sz w:val="24"/>
          <w:szCs w:val="24"/>
        </w:rPr>
        <w:t>Journal</w:t>
      </w:r>
      <w:r w:rsidR="00680E62" w:rsidRPr="00A309B1">
        <w:rPr>
          <w:rFonts w:ascii="Georgia" w:hAnsi="Georgia" w:cs="Times New Roman"/>
          <w:sz w:val="24"/>
          <w:szCs w:val="24"/>
        </w:rPr>
        <w:t>, The Financial Times,</w:t>
      </w:r>
      <w:r w:rsidR="00E46400" w:rsidRPr="00A309B1">
        <w:rPr>
          <w:rFonts w:ascii="Georgia" w:hAnsi="Georgia" w:cs="Times New Roman"/>
          <w:sz w:val="24"/>
          <w:szCs w:val="24"/>
        </w:rPr>
        <w:t xml:space="preserve"> and</w:t>
      </w:r>
      <w:r w:rsidRPr="00A309B1">
        <w:rPr>
          <w:rFonts w:ascii="Georgia" w:hAnsi="Georgia" w:cs="Times New Roman"/>
          <w:sz w:val="24"/>
          <w:szCs w:val="24"/>
        </w:rPr>
        <w:t>/or the New York Times.</w:t>
      </w:r>
      <w:bookmarkEnd w:id="0"/>
    </w:p>
    <w:p w14:paraId="0D85FDC5" w14:textId="77777777" w:rsidR="00520B23" w:rsidRPr="00A309B1" w:rsidRDefault="00520B23" w:rsidP="00A309B1">
      <w:pPr>
        <w:spacing w:after="0" w:line="240" w:lineRule="auto"/>
        <w:rPr>
          <w:rFonts w:ascii="Georgia" w:eastAsia="Times New Roman" w:hAnsi="Georgia" w:cs="Times New Roman"/>
          <w:sz w:val="24"/>
          <w:szCs w:val="24"/>
        </w:rPr>
      </w:pPr>
    </w:p>
    <w:p w14:paraId="3923C9E7" w14:textId="2DF1ED3E" w:rsidR="0010713F" w:rsidRPr="00A309B1" w:rsidRDefault="00F14943" w:rsidP="00A309B1">
      <w:pPr>
        <w:spacing w:after="0" w:line="240" w:lineRule="auto"/>
        <w:rPr>
          <w:rFonts w:ascii="Georgia" w:hAnsi="Georgia" w:cs="Times New Roman"/>
          <w:bCs/>
          <w:sz w:val="24"/>
          <w:szCs w:val="24"/>
          <w:lang w:val="en"/>
        </w:rPr>
      </w:pPr>
      <w:r w:rsidRPr="00A309B1">
        <w:rPr>
          <w:rFonts w:ascii="Georgia" w:hAnsi="Georgia" w:cs="Times New Roman"/>
          <w:b/>
          <w:sz w:val="24"/>
          <w:szCs w:val="24"/>
          <w:lang w:val="en"/>
        </w:rPr>
        <w:t xml:space="preserve">Landscape Analysis </w:t>
      </w:r>
      <w:r w:rsidR="00EE2873" w:rsidRPr="00A309B1">
        <w:rPr>
          <w:rFonts w:ascii="Georgia" w:hAnsi="Georgia" w:cs="Times New Roman"/>
          <w:b/>
          <w:sz w:val="24"/>
          <w:szCs w:val="24"/>
          <w:lang w:val="en"/>
        </w:rPr>
        <w:t xml:space="preserve">Paper </w:t>
      </w:r>
      <w:r w:rsidR="006378DD" w:rsidRPr="00A309B1">
        <w:rPr>
          <w:rFonts w:ascii="Georgia" w:hAnsi="Georgia" w:cs="Times New Roman"/>
          <w:b/>
          <w:sz w:val="24"/>
          <w:szCs w:val="24"/>
          <w:lang w:val="en"/>
        </w:rPr>
        <w:t>d</w:t>
      </w:r>
      <w:r w:rsidR="00973A3F" w:rsidRPr="00A309B1">
        <w:rPr>
          <w:rFonts w:ascii="Georgia" w:hAnsi="Georgia" w:cs="Times New Roman"/>
          <w:b/>
          <w:sz w:val="24"/>
          <w:szCs w:val="24"/>
          <w:lang w:val="en"/>
        </w:rPr>
        <w:t xml:space="preserve">ue </w:t>
      </w:r>
      <w:r w:rsidR="008670E9" w:rsidRPr="00A309B1">
        <w:rPr>
          <w:rFonts w:ascii="Georgia" w:hAnsi="Georgia" w:cs="Times New Roman"/>
          <w:b/>
          <w:sz w:val="24"/>
          <w:szCs w:val="24"/>
          <w:lang w:val="en"/>
        </w:rPr>
        <w:t>February</w:t>
      </w:r>
      <w:r w:rsidR="00B92A44" w:rsidRPr="00A309B1">
        <w:rPr>
          <w:rFonts w:ascii="Georgia" w:hAnsi="Georgia" w:cs="Times New Roman"/>
          <w:b/>
          <w:sz w:val="24"/>
          <w:szCs w:val="24"/>
          <w:lang w:val="en"/>
        </w:rPr>
        <w:t xml:space="preserve"> 1</w:t>
      </w:r>
      <w:r w:rsidR="00B50DED" w:rsidRPr="00A309B1">
        <w:rPr>
          <w:rFonts w:ascii="Georgia" w:hAnsi="Georgia" w:cs="Times New Roman"/>
          <w:b/>
          <w:sz w:val="24"/>
          <w:szCs w:val="24"/>
          <w:lang w:val="en"/>
        </w:rPr>
        <w:t>7</w:t>
      </w:r>
      <w:r w:rsidR="00973A3F" w:rsidRPr="00A309B1">
        <w:rPr>
          <w:rFonts w:ascii="Georgia" w:hAnsi="Georgia" w:cs="Times New Roman"/>
          <w:b/>
          <w:sz w:val="24"/>
          <w:szCs w:val="24"/>
          <w:lang w:val="en"/>
        </w:rPr>
        <w:t>,</w:t>
      </w:r>
      <w:r w:rsidR="00B92A44" w:rsidRPr="00A309B1">
        <w:rPr>
          <w:rFonts w:ascii="Georgia" w:hAnsi="Georgia" w:cs="Times New Roman"/>
          <w:b/>
          <w:sz w:val="24"/>
          <w:szCs w:val="24"/>
          <w:lang w:val="en"/>
        </w:rPr>
        <w:t xml:space="preserve"> 2022;</w:t>
      </w:r>
      <w:r w:rsidR="00973A3F" w:rsidRPr="00A309B1">
        <w:rPr>
          <w:rFonts w:ascii="Georgia" w:hAnsi="Georgia" w:cs="Times New Roman"/>
          <w:b/>
          <w:sz w:val="24"/>
          <w:szCs w:val="24"/>
          <w:lang w:val="en"/>
        </w:rPr>
        <w:t xml:space="preserve"> </w:t>
      </w:r>
      <w:r w:rsidR="00044467" w:rsidRPr="00A309B1">
        <w:rPr>
          <w:rFonts w:ascii="Georgia" w:hAnsi="Georgia" w:cs="Times New Roman"/>
          <w:b/>
          <w:sz w:val="24"/>
          <w:szCs w:val="24"/>
          <w:lang w:val="en"/>
        </w:rPr>
        <w:t>5</w:t>
      </w:r>
      <w:r w:rsidR="0099264C" w:rsidRPr="00A309B1">
        <w:rPr>
          <w:rFonts w:ascii="Georgia" w:hAnsi="Georgia" w:cs="Times New Roman"/>
          <w:b/>
          <w:sz w:val="24"/>
          <w:szCs w:val="24"/>
          <w:lang w:val="en"/>
        </w:rPr>
        <w:t>0 points (</w:t>
      </w:r>
      <w:r w:rsidR="009E333E" w:rsidRPr="00A309B1">
        <w:rPr>
          <w:rFonts w:ascii="Georgia" w:hAnsi="Georgia" w:cs="Times New Roman"/>
          <w:b/>
          <w:sz w:val="24"/>
          <w:szCs w:val="24"/>
          <w:lang w:val="en"/>
        </w:rPr>
        <w:t>14</w:t>
      </w:r>
      <w:r w:rsidR="00EE2873" w:rsidRPr="00A309B1">
        <w:rPr>
          <w:rFonts w:ascii="Georgia" w:hAnsi="Georgia" w:cs="Times New Roman"/>
          <w:b/>
          <w:sz w:val="24"/>
          <w:szCs w:val="24"/>
          <w:lang w:val="en"/>
        </w:rPr>
        <w:t>%</w:t>
      </w:r>
      <w:r w:rsidR="0099264C" w:rsidRPr="00A309B1">
        <w:rPr>
          <w:rFonts w:ascii="Georgia" w:hAnsi="Georgia" w:cs="Times New Roman"/>
          <w:b/>
          <w:sz w:val="24"/>
          <w:szCs w:val="24"/>
          <w:lang w:val="en"/>
        </w:rPr>
        <w:t>)</w:t>
      </w:r>
      <w:r w:rsidR="00EE2873" w:rsidRPr="00A309B1">
        <w:rPr>
          <w:rFonts w:ascii="Georgia" w:hAnsi="Georgia" w:cs="Times New Roman"/>
          <w:b/>
          <w:sz w:val="24"/>
          <w:szCs w:val="24"/>
          <w:lang w:val="en"/>
        </w:rPr>
        <w:t>:</w:t>
      </w:r>
      <w:r w:rsidR="00C80296" w:rsidRPr="00A309B1">
        <w:rPr>
          <w:rFonts w:ascii="Georgia" w:hAnsi="Georgia" w:cs="Times New Roman"/>
          <w:bCs/>
          <w:sz w:val="24"/>
          <w:szCs w:val="24"/>
          <w:lang w:val="en"/>
        </w:rPr>
        <w:t xml:space="preserve">  </w:t>
      </w:r>
      <w:r w:rsidR="00B92A44" w:rsidRPr="00A309B1">
        <w:rPr>
          <w:rFonts w:ascii="Georgia" w:hAnsi="Georgia" w:cs="Times New Roman"/>
          <w:bCs/>
          <w:sz w:val="24"/>
          <w:szCs w:val="24"/>
          <w:lang w:val="en"/>
        </w:rPr>
        <w:t xml:space="preserve">Each student will be assigned a U.S. Embassy and country to research and follow during the semester.  Students will research a “landscape analysis” </w:t>
      </w:r>
      <w:r w:rsidR="00F51947" w:rsidRPr="00A309B1">
        <w:rPr>
          <w:rFonts w:ascii="Georgia" w:hAnsi="Georgia" w:cs="Times New Roman"/>
          <w:bCs/>
          <w:sz w:val="24"/>
          <w:szCs w:val="24"/>
          <w:lang w:val="en"/>
        </w:rPr>
        <w:t>of their case-study country.  The analysis will be discussed in class and the</w:t>
      </w:r>
      <w:r w:rsidR="00B92A44" w:rsidRPr="00A309B1">
        <w:rPr>
          <w:rFonts w:ascii="Georgia" w:hAnsi="Georgia" w:cs="Times New Roman"/>
          <w:bCs/>
          <w:sz w:val="24"/>
          <w:szCs w:val="24"/>
          <w:lang w:val="en"/>
        </w:rPr>
        <w:t xml:space="preserve"> format will be provided in the Assignments Section of the class Blackboard page.</w:t>
      </w:r>
    </w:p>
    <w:p w14:paraId="773C264B" w14:textId="77777777" w:rsidR="00744641" w:rsidRPr="00A309B1" w:rsidRDefault="00744641" w:rsidP="00A309B1">
      <w:pPr>
        <w:spacing w:after="0" w:line="240" w:lineRule="auto"/>
        <w:rPr>
          <w:rFonts w:ascii="Georgia" w:eastAsia="Times New Roman" w:hAnsi="Georgia" w:cs="Arial"/>
          <w:color w:val="000000"/>
          <w:sz w:val="24"/>
          <w:szCs w:val="24"/>
        </w:rPr>
      </w:pPr>
    </w:p>
    <w:p w14:paraId="69DB79B2" w14:textId="7CCD8371" w:rsidR="00044467" w:rsidRPr="00A309B1" w:rsidRDefault="00044467" w:rsidP="00A309B1">
      <w:pPr>
        <w:spacing w:after="0" w:line="240" w:lineRule="auto"/>
        <w:rPr>
          <w:rFonts w:ascii="Georgia" w:hAnsi="Georgia" w:cs="Times New Roman"/>
          <w:sz w:val="24"/>
          <w:szCs w:val="24"/>
          <w:lang w:val="en"/>
        </w:rPr>
      </w:pPr>
      <w:r w:rsidRPr="00A309B1">
        <w:rPr>
          <w:rFonts w:ascii="Georgia" w:hAnsi="Georgia" w:cs="Times New Roman"/>
          <w:b/>
          <w:sz w:val="24"/>
          <w:szCs w:val="24"/>
          <w:lang w:val="en"/>
        </w:rPr>
        <w:t xml:space="preserve">Case Study Presentation </w:t>
      </w:r>
      <w:r w:rsidR="009E333E" w:rsidRPr="00A309B1">
        <w:rPr>
          <w:rFonts w:ascii="Georgia" w:hAnsi="Georgia" w:cs="Times New Roman"/>
          <w:b/>
          <w:sz w:val="24"/>
          <w:szCs w:val="24"/>
          <w:lang w:val="en"/>
        </w:rPr>
        <w:t xml:space="preserve">100 </w:t>
      </w:r>
      <w:r w:rsidRPr="00A309B1">
        <w:rPr>
          <w:rFonts w:ascii="Georgia" w:hAnsi="Georgia" w:cs="Times New Roman"/>
          <w:b/>
          <w:sz w:val="24"/>
          <w:szCs w:val="24"/>
          <w:lang w:val="en"/>
        </w:rPr>
        <w:t xml:space="preserve">points </w:t>
      </w:r>
      <w:r w:rsidR="009E333E" w:rsidRPr="00A309B1">
        <w:rPr>
          <w:rFonts w:ascii="Georgia" w:hAnsi="Georgia" w:cs="Times New Roman"/>
          <w:b/>
          <w:sz w:val="24"/>
          <w:szCs w:val="24"/>
          <w:lang w:val="en"/>
        </w:rPr>
        <w:t>(28</w:t>
      </w:r>
      <w:r w:rsidRPr="00A309B1">
        <w:rPr>
          <w:rFonts w:ascii="Georgia" w:hAnsi="Georgia" w:cs="Times New Roman"/>
          <w:b/>
          <w:sz w:val="24"/>
          <w:szCs w:val="24"/>
          <w:lang w:val="en"/>
        </w:rPr>
        <w:t>%):</w:t>
      </w:r>
      <w:r w:rsidR="00680E62" w:rsidRPr="00A309B1">
        <w:rPr>
          <w:rFonts w:ascii="Georgia" w:hAnsi="Georgia" w:cs="Times New Roman"/>
          <w:b/>
          <w:sz w:val="24"/>
          <w:szCs w:val="24"/>
          <w:lang w:val="en"/>
        </w:rPr>
        <w:t xml:space="preserve">  </w:t>
      </w:r>
      <w:r w:rsidR="00680E62" w:rsidRPr="00A309B1">
        <w:rPr>
          <w:rFonts w:ascii="Georgia" w:hAnsi="Georgia" w:cs="Times New Roman"/>
          <w:bCs/>
          <w:sz w:val="24"/>
          <w:szCs w:val="24"/>
          <w:lang w:val="en"/>
        </w:rPr>
        <w:t xml:space="preserve">Each student will be assigned a U.S. Embassy and country to research and follow during the semester.  During a class discussion (dates TBD after Spring Break) </w:t>
      </w:r>
      <w:r w:rsidR="00B92A44" w:rsidRPr="00A309B1">
        <w:rPr>
          <w:rFonts w:ascii="Georgia" w:hAnsi="Georgia" w:cs="Times New Roman"/>
          <w:bCs/>
          <w:sz w:val="24"/>
          <w:szCs w:val="24"/>
          <w:lang w:val="en"/>
        </w:rPr>
        <w:t xml:space="preserve">students will offer a </w:t>
      </w:r>
      <w:r w:rsidR="00A30F61" w:rsidRPr="00A309B1">
        <w:rPr>
          <w:rFonts w:ascii="Georgia" w:hAnsi="Georgia" w:cs="Times New Roman"/>
          <w:bCs/>
          <w:sz w:val="24"/>
          <w:szCs w:val="24"/>
          <w:lang w:val="en"/>
        </w:rPr>
        <w:t>ten</w:t>
      </w:r>
      <w:r w:rsidR="00B92A44" w:rsidRPr="00A309B1">
        <w:rPr>
          <w:rFonts w:ascii="Georgia" w:hAnsi="Georgia" w:cs="Times New Roman"/>
          <w:bCs/>
          <w:sz w:val="24"/>
          <w:szCs w:val="24"/>
          <w:lang w:val="en"/>
        </w:rPr>
        <w:t xml:space="preserve">-minute presentation on the U.S. public diplomacy goals, objectives and methods </w:t>
      </w:r>
      <w:r w:rsidR="00F51947" w:rsidRPr="00A309B1">
        <w:rPr>
          <w:rFonts w:ascii="Georgia" w:hAnsi="Georgia" w:cs="Times New Roman"/>
          <w:bCs/>
          <w:sz w:val="24"/>
          <w:szCs w:val="24"/>
          <w:lang w:val="en"/>
        </w:rPr>
        <w:t xml:space="preserve">of the U.S. Embassy </w:t>
      </w:r>
      <w:r w:rsidR="00B92A44" w:rsidRPr="00A309B1">
        <w:rPr>
          <w:rFonts w:ascii="Georgia" w:hAnsi="Georgia" w:cs="Times New Roman"/>
          <w:bCs/>
          <w:sz w:val="24"/>
          <w:szCs w:val="24"/>
          <w:lang w:val="en"/>
        </w:rPr>
        <w:t>in their assigned case-study country.</w:t>
      </w:r>
      <w:r w:rsidR="00680E62" w:rsidRPr="00A309B1">
        <w:rPr>
          <w:rFonts w:ascii="Georgia" w:hAnsi="Georgia" w:cs="Times New Roman"/>
          <w:bCs/>
          <w:sz w:val="24"/>
          <w:szCs w:val="24"/>
          <w:lang w:val="en"/>
        </w:rPr>
        <w:t xml:space="preserve"> </w:t>
      </w:r>
    </w:p>
    <w:p w14:paraId="4417E940" w14:textId="77777777" w:rsidR="00044467" w:rsidRPr="00A309B1" w:rsidRDefault="00044467" w:rsidP="00A309B1">
      <w:pPr>
        <w:spacing w:after="0" w:line="240" w:lineRule="auto"/>
        <w:rPr>
          <w:rFonts w:ascii="Georgia" w:eastAsia="Times New Roman" w:hAnsi="Georgia" w:cs="Arial"/>
          <w:b/>
          <w:bCs/>
          <w:color w:val="000000"/>
          <w:sz w:val="24"/>
          <w:szCs w:val="24"/>
        </w:rPr>
      </w:pPr>
    </w:p>
    <w:p w14:paraId="13E6E60A" w14:textId="106BEC3B" w:rsidR="00312CCF" w:rsidRPr="00A309B1" w:rsidRDefault="00044467" w:rsidP="00A309B1">
      <w:pPr>
        <w:spacing w:after="0" w:line="240" w:lineRule="auto"/>
        <w:rPr>
          <w:rFonts w:ascii="Georgia" w:hAnsi="Georgia" w:cs="Times New Roman"/>
          <w:bCs/>
          <w:sz w:val="24"/>
          <w:szCs w:val="24"/>
          <w:lang w:val="en"/>
        </w:rPr>
      </w:pPr>
      <w:r w:rsidRPr="00A309B1">
        <w:rPr>
          <w:rFonts w:ascii="Georgia" w:eastAsia="Times New Roman" w:hAnsi="Georgia" w:cs="Arial"/>
          <w:b/>
          <w:bCs/>
          <w:color w:val="000000"/>
          <w:sz w:val="24"/>
          <w:szCs w:val="24"/>
        </w:rPr>
        <w:t xml:space="preserve">Public Diplomacy Implementation Plan </w:t>
      </w:r>
      <w:r w:rsidR="00312CCF" w:rsidRPr="00A309B1">
        <w:rPr>
          <w:rFonts w:ascii="Georgia" w:eastAsia="Times New Roman" w:hAnsi="Georgia" w:cs="Arial"/>
          <w:b/>
          <w:bCs/>
          <w:color w:val="000000"/>
          <w:sz w:val="24"/>
          <w:szCs w:val="24"/>
        </w:rPr>
        <w:t xml:space="preserve">due </w:t>
      </w:r>
      <w:r w:rsidR="003B7AD2" w:rsidRPr="00A309B1">
        <w:rPr>
          <w:rFonts w:ascii="Georgia" w:eastAsia="Times New Roman" w:hAnsi="Georgia" w:cs="Arial"/>
          <w:b/>
          <w:bCs/>
          <w:color w:val="000000"/>
          <w:sz w:val="24"/>
          <w:szCs w:val="24"/>
        </w:rPr>
        <w:t>April 14</w:t>
      </w:r>
      <w:r w:rsidR="00312CCF" w:rsidRPr="00A309B1">
        <w:rPr>
          <w:rFonts w:ascii="Georgia" w:eastAsia="Times New Roman" w:hAnsi="Georgia" w:cs="Arial"/>
          <w:b/>
          <w:bCs/>
          <w:color w:val="000000"/>
          <w:sz w:val="24"/>
          <w:szCs w:val="24"/>
        </w:rPr>
        <w:t xml:space="preserve">, </w:t>
      </w:r>
      <w:r w:rsidRPr="00A309B1">
        <w:rPr>
          <w:rFonts w:ascii="Georgia" w:eastAsia="Times New Roman" w:hAnsi="Georgia" w:cs="Arial"/>
          <w:b/>
          <w:bCs/>
          <w:color w:val="000000"/>
          <w:sz w:val="24"/>
          <w:szCs w:val="24"/>
        </w:rPr>
        <w:t>5</w:t>
      </w:r>
      <w:r w:rsidR="00312CCF" w:rsidRPr="00A309B1">
        <w:rPr>
          <w:rFonts w:ascii="Georgia" w:eastAsia="Times New Roman" w:hAnsi="Georgia" w:cs="Arial"/>
          <w:b/>
          <w:bCs/>
          <w:color w:val="000000"/>
          <w:sz w:val="24"/>
          <w:szCs w:val="24"/>
        </w:rPr>
        <w:t>0 points (</w:t>
      </w:r>
      <w:r w:rsidR="009E333E" w:rsidRPr="00A309B1">
        <w:rPr>
          <w:rFonts w:ascii="Georgia" w:eastAsia="Times New Roman" w:hAnsi="Georgia" w:cs="Arial"/>
          <w:b/>
          <w:bCs/>
          <w:color w:val="000000"/>
          <w:sz w:val="24"/>
          <w:szCs w:val="24"/>
        </w:rPr>
        <w:t>14</w:t>
      </w:r>
      <w:r w:rsidR="00312CCF" w:rsidRPr="00A309B1">
        <w:rPr>
          <w:rFonts w:ascii="Georgia" w:eastAsia="Times New Roman" w:hAnsi="Georgia" w:cs="Arial"/>
          <w:b/>
          <w:bCs/>
          <w:color w:val="000000"/>
          <w:sz w:val="24"/>
          <w:szCs w:val="24"/>
        </w:rPr>
        <w:t>%):</w:t>
      </w:r>
      <w:r w:rsidR="00312CCF" w:rsidRPr="00A309B1">
        <w:rPr>
          <w:rFonts w:ascii="Georgia" w:eastAsia="Times New Roman" w:hAnsi="Georgia" w:cs="Arial"/>
          <w:color w:val="000000"/>
          <w:sz w:val="24"/>
          <w:szCs w:val="24"/>
        </w:rPr>
        <w:t xml:space="preserve">  The </w:t>
      </w:r>
      <w:r w:rsidR="00A30F61" w:rsidRPr="00A309B1">
        <w:rPr>
          <w:rFonts w:ascii="Georgia" w:eastAsia="Times New Roman" w:hAnsi="Georgia" w:cs="Arial"/>
          <w:color w:val="000000"/>
          <w:sz w:val="24"/>
          <w:szCs w:val="24"/>
        </w:rPr>
        <w:t>second</w:t>
      </w:r>
      <w:r w:rsidR="00312CCF" w:rsidRPr="00A309B1">
        <w:rPr>
          <w:rFonts w:ascii="Georgia" w:eastAsia="Times New Roman" w:hAnsi="Georgia" w:cs="Arial"/>
          <w:color w:val="000000"/>
          <w:sz w:val="24"/>
          <w:szCs w:val="24"/>
        </w:rPr>
        <w:t xml:space="preserve"> paper will be a Public Diplomacy Implementation Plan </w:t>
      </w:r>
      <w:r w:rsidR="00F51947" w:rsidRPr="00A309B1">
        <w:rPr>
          <w:rFonts w:ascii="Georgia" w:eastAsia="Times New Roman" w:hAnsi="Georgia" w:cs="Arial"/>
          <w:color w:val="000000"/>
          <w:sz w:val="24"/>
          <w:szCs w:val="24"/>
        </w:rPr>
        <w:t xml:space="preserve">(PDIP) </w:t>
      </w:r>
      <w:r w:rsidR="00312CCF" w:rsidRPr="00A309B1">
        <w:rPr>
          <w:rFonts w:ascii="Georgia" w:eastAsia="Times New Roman" w:hAnsi="Georgia" w:cs="Arial"/>
          <w:color w:val="000000"/>
          <w:sz w:val="24"/>
          <w:szCs w:val="24"/>
        </w:rPr>
        <w:t xml:space="preserve">for the student’s </w:t>
      </w:r>
      <w:r w:rsidR="00312CCF" w:rsidRPr="00A309B1">
        <w:rPr>
          <w:rFonts w:ascii="Georgia" w:eastAsia="Times New Roman" w:hAnsi="Georgia" w:cs="Arial"/>
          <w:color w:val="000000"/>
          <w:sz w:val="24"/>
          <w:szCs w:val="24"/>
        </w:rPr>
        <w:lastRenderedPageBreak/>
        <w:t>case</w:t>
      </w:r>
      <w:r w:rsidR="00680E62" w:rsidRPr="00A309B1">
        <w:rPr>
          <w:rFonts w:ascii="Georgia" w:eastAsia="Times New Roman" w:hAnsi="Georgia" w:cs="Arial"/>
          <w:color w:val="000000"/>
          <w:sz w:val="24"/>
          <w:szCs w:val="24"/>
        </w:rPr>
        <w:t>-</w:t>
      </w:r>
      <w:r w:rsidR="00312CCF" w:rsidRPr="00A309B1">
        <w:rPr>
          <w:rFonts w:ascii="Georgia" w:eastAsia="Times New Roman" w:hAnsi="Georgia" w:cs="Arial"/>
          <w:color w:val="000000"/>
          <w:sz w:val="24"/>
          <w:szCs w:val="24"/>
        </w:rPr>
        <w:t xml:space="preserve">study country.  The paper should address </w:t>
      </w:r>
      <w:r w:rsidR="007F73E0" w:rsidRPr="00A309B1">
        <w:rPr>
          <w:rFonts w:ascii="Georgia" w:eastAsia="Times New Roman" w:hAnsi="Georgia" w:cs="Arial"/>
          <w:b/>
          <w:bCs/>
          <w:color w:val="000000"/>
          <w:sz w:val="24"/>
          <w:szCs w:val="24"/>
        </w:rPr>
        <w:t>one</w:t>
      </w:r>
      <w:r w:rsidR="00312CCF" w:rsidRPr="00A309B1">
        <w:rPr>
          <w:rFonts w:ascii="Georgia" w:eastAsia="Times New Roman" w:hAnsi="Georgia" w:cs="Arial"/>
          <w:color w:val="000000"/>
          <w:sz w:val="24"/>
          <w:szCs w:val="24"/>
        </w:rPr>
        <w:t xml:space="preserve"> goal </w:t>
      </w:r>
      <w:r w:rsidR="00F51947" w:rsidRPr="00A309B1">
        <w:rPr>
          <w:rFonts w:ascii="Georgia" w:eastAsia="Times New Roman" w:hAnsi="Georgia" w:cs="Arial"/>
          <w:color w:val="000000"/>
          <w:sz w:val="24"/>
          <w:szCs w:val="24"/>
        </w:rPr>
        <w:t xml:space="preserve">from the Integrated Country Strategy (ICS) of the U.S. Embassy in the assigned </w:t>
      </w:r>
      <w:r w:rsidR="00312CCF" w:rsidRPr="00A309B1">
        <w:rPr>
          <w:rFonts w:ascii="Georgia" w:eastAsia="Times New Roman" w:hAnsi="Georgia" w:cs="Arial"/>
          <w:color w:val="000000"/>
          <w:sz w:val="24"/>
          <w:szCs w:val="24"/>
        </w:rPr>
        <w:t>case</w:t>
      </w:r>
      <w:r w:rsidR="00F51947" w:rsidRPr="00A309B1">
        <w:rPr>
          <w:rFonts w:ascii="Georgia" w:eastAsia="Times New Roman" w:hAnsi="Georgia" w:cs="Arial"/>
          <w:color w:val="000000"/>
          <w:sz w:val="24"/>
          <w:szCs w:val="24"/>
        </w:rPr>
        <w:t>-</w:t>
      </w:r>
      <w:r w:rsidR="00312CCF" w:rsidRPr="00A309B1">
        <w:rPr>
          <w:rFonts w:ascii="Georgia" w:eastAsia="Times New Roman" w:hAnsi="Georgia" w:cs="Arial"/>
          <w:color w:val="000000"/>
          <w:sz w:val="24"/>
          <w:szCs w:val="24"/>
        </w:rPr>
        <w:t>study country</w:t>
      </w:r>
      <w:r w:rsidR="00F51947" w:rsidRPr="00A309B1">
        <w:rPr>
          <w:rFonts w:ascii="Georgia" w:eastAsia="Times New Roman" w:hAnsi="Georgia" w:cs="Arial"/>
          <w:color w:val="000000"/>
          <w:sz w:val="24"/>
          <w:szCs w:val="24"/>
        </w:rPr>
        <w:t>.  This PDIP</w:t>
      </w:r>
      <w:r w:rsidR="00312CCF" w:rsidRPr="00A309B1">
        <w:rPr>
          <w:rFonts w:ascii="Georgia" w:eastAsia="Times New Roman" w:hAnsi="Georgia" w:cs="Arial"/>
          <w:color w:val="000000"/>
          <w:sz w:val="24"/>
          <w:szCs w:val="24"/>
        </w:rPr>
        <w:t xml:space="preserve"> </w:t>
      </w:r>
      <w:r w:rsidR="00F51947" w:rsidRPr="00A309B1">
        <w:rPr>
          <w:rFonts w:ascii="Georgia" w:eastAsia="Times New Roman" w:hAnsi="Georgia" w:cs="Arial"/>
          <w:color w:val="000000"/>
          <w:sz w:val="24"/>
          <w:szCs w:val="24"/>
        </w:rPr>
        <w:t>will</w:t>
      </w:r>
      <w:r w:rsidR="00312CCF" w:rsidRPr="00A309B1">
        <w:rPr>
          <w:rFonts w:ascii="Georgia" w:eastAsia="Times New Roman" w:hAnsi="Georgia" w:cs="Arial"/>
          <w:color w:val="000000"/>
          <w:sz w:val="24"/>
          <w:szCs w:val="24"/>
        </w:rPr>
        <w:t xml:space="preserve"> </w:t>
      </w:r>
      <w:r w:rsidR="00F51947" w:rsidRPr="00A309B1">
        <w:rPr>
          <w:rFonts w:ascii="Georgia" w:eastAsia="Times New Roman" w:hAnsi="Georgia" w:cs="Arial"/>
          <w:color w:val="000000"/>
          <w:sz w:val="24"/>
          <w:szCs w:val="24"/>
        </w:rPr>
        <w:t>demonstrate</w:t>
      </w:r>
      <w:r w:rsidR="00312CCF" w:rsidRPr="00A309B1">
        <w:rPr>
          <w:rFonts w:ascii="Georgia" w:eastAsia="Times New Roman" w:hAnsi="Georgia" w:cs="Arial"/>
          <w:color w:val="000000"/>
          <w:sz w:val="24"/>
          <w:szCs w:val="24"/>
        </w:rPr>
        <w:t xml:space="preserve"> how U.S. public diplomacy can be used to meet the</w:t>
      </w:r>
      <w:r w:rsidR="00F51947" w:rsidRPr="00A309B1">
        <w:rPr>
          <w:rFonts w:ascii="Georgia" w:eastAsia="Times New Roman" w:hAnsi="Georgia" w:cs="Arial"/>
          <w:color w:val="000000"/>
          <w:sz w:val="24"/>
          <w:szCs w:val="24"/>
        </w:rPr>
        <w:t xml:space="preserve"> ICS goals</w:t>
      </w:r>
      <w:r w:rsidR="00312CCF" w:rsidRPr="00A309B1">
        <w:rPr>
          <w:rFonts w:ascii="Georgia" w:eastAsia="Times New Roman" w:hAnsi="Georgia" w:cs="Arial"/>
          <w:color w:val="000000"/>
          <w:sz w:val="24"/>
          <w:szCs w:val="24"/>
        </w:rPr>
        <w:t>.  The strategy should be submitted in the format provided</w:t>
      </w:r>
      <w:r w:rsidR="008D6F6A" w:rsidRPr="00A309B1">
        <w:rPr>
          <w:rFonts w:ascii="Georgia" w:eastAsia="Times New Roman" w:hAnsi="Georgia" w:cs="Arial"/>
          <w:color w:val="000000"/>
          <w:sz w:val="24"/>
          <w:szCs w:val="24"/>
        </w:rPr>
        <w:t>, which is</w:t>
      </w:r>
      <w:r w:rsidR="00312CCF" w:rsidRPr="00A309B1">
        <w:rPr>
          <w:rFonts w:ascii="Georgia" w:eastAsia="Times New Roman" w:hAnsi="Georgia" w:cs="Arial"/>
          <w:color w:val="000000"/>
          <w:sz w:val="24"/>
          <w:szCs w:val="24"/>
        </w:rPr>
        <w:t xml:space="preserve"> posted to the Assignment </w:t>
      </w:r>
      <w:r w:rsidR="00F51947" w:rsidRPr="00A309B1">
        <w:rPr>
          <w:rFonts w:ascii="Georgia" w:eastAsia="Times New Roman" w:hAnsi="Georgia" w:cs="Arial"/>
          <w:color w:val="000000"/>
          <w:sz w:val="24"/>
          <w:szCs w:val="24"/>
        </w:rPr>
        <w:t>S</w:t>
      </w:r>
      <w:r w:rsidR="00312CCF" w:rsidRPr="00A309B1">
        <w:rPr>
          <w:rFonts w:ascii="Georgia" w:eastAsia="Times New Roman" w:hAnsi="Georgia" w:cs="Arial"/>
          <w:color w:val="000000"/>
          <w:sz w:val="24"/>
          <w:szCs w:val="24"/>
        </w:rPr>
        <w:t xml:space="preserve">ection of the class Blackboard site.  Strategies must include an </w:t>
      </w:r>
      <w:r w:rsidR="00A53853" w:rsidRPr="00A309B1">
        <w:rPr>
          <w:rFonts w:ascii="Georgia" w:eastAsia="Times New Roman" w:hAnsi="Georgia" w:cs="Arial"/>
          <w:color w:val="000000"/>
          <w:sz w:val="24"/>
          <w:szCs w:val="24"/>
        </w:rPr>
        <w:t>overview</w:t>
      </w:r>
      <w:r w:rsidR="008D6F6A" w:rsidRPr="00A309B1">
        <w:rPr>
          <w:rFonts w:ascii="Georgia" w:eastAsia="Times New Roman" w:hAnsi="Georgia" w:cs="Arial"/>
          <w:color w:val="000000"/>
          <w:sz w:val="24"/>
          <w:szCs w:val="24"/>
        </w:rPr>
        <w:t xml:space="preserve"> that</w:t>
      </w:r>
      <w:r w:rsidR="007F73E0" w:rsidRPr="00A309B1">
        <w:rPr>
          <w:rFonts w:ascii="Georgia" w:eastAsia="Times New Roman" w:hAnsi="Georgia" w:cs="Arial"/>
          <w:color w:val="000000"/>
          <w:sz w:val="24"/>
          <w:szCs w:val="24"/>
        </w:rPr>
        <w:t xml:space="preserve"> lays out </w:t>
      </w:r>
      <w:r w:rsidR="00312CCF" w:rsidRPr="00A309B1">
        <w:rPr>
          <w:rFonts w:ascii="Georgia" w:eastAsia="Times New Roman" w:hAnsi="Georgia" w:cs="Arial"/>
          <w:color w:val="000000"/>
          <w:sz w:val="24"/>
          <w:szCs w:val="24"/>
        </w:rPr>
        <w:t>a clear statement of the policy objectives at the core of the strategy</w:t>
      </w:r>
      <w:r w:rsidR="008D6F6A" w:rsidRPr="00A309B1">
        <w:rPr>
          <w:rFonts w:ascii="Georgia" w:eastAsia="Times New Roman" w:hAnsi="Georgia" w:cs="Arial"/>
          <w:color w:val="000000"/>
          <w:sz w:val="24"/>
          <w:szCs w:val="24"/>
        </w:rPr>
        <w:t xml:space="preserve"> as well as</w:t>
      </w:r>
      <w:r w:rsidR="00312CCF" w:rsidRPr="00A309B1">
        <w:rPr>
          <w:rFonts w:ascii="Georgia" w:eastAsia="Times New Roman" w:hAnsi="Georgia" w:cs="Arial"/>
          <w:color w:val="000000"/>
          <w:sz w:val="24"/>
          <w:szCs w:val="24"/>
        </w:rPr>
        <w:t xml:space="preserve"> an explanation of any social, political, or historical issues shaping the public diplomacy environment, and an outline of the tools and tactics to be used to advance U.S. policy.  The paper must also state clearly how success will be measured.  Although not a traditional research paper, proper attributions must be used for this submission.</w:t>
      </w:r>
    </w:p>
    <w:p w14:paraId="68203C1D" w14:textId="77777777" w:rsidR="009E1708" w:rsidRPr="00A309B1" w:rsidRDefault="009E1708" w:rsidP="00A309B1">
      <w:pPr>
        <w:spacing w:after="0" w:line="240" w:lineRule="auto"/>
        <w:rPr>
          <w:rFonts w:ascii="Georgia" w:eastAsia="Times New Roman" w:hAnsi="Georgia" w:cs="Arial"/>
          <w:color w:val="000000"/>
          <w:sz w:val="24"/>
          <w:szCs w:val="24"/>
        </w:rPr>
      </w:pPr>
    </w:p>
    <w:p w14:paraId="3CD3B320" w14:textId="7E2338BC" w:rsidR="00F14943" w:rsidRPr="00A309B1" w:rsidRDefault="00F14943" w:rsidP="00A309B1">
      <w:pPr>
        <w:pStyle w:val="yiv3720008216paragraph"/>
        <w:shd w:val="clear" w:color="auto" w:fill="FFFFFF"/>
        <w:spacing w:before="0" w:beforeAutospacing="0" w:after="0" w:afterAutospacing="0"/>
        <w:rPr>
          <w:rFonts w:ascii="Georgia" w:hAnsi="Georgia"/>
        </w:rPr>
      </w:pPr>
      <w:bookmarkStart w:id="1" w:name="_Hlk87951042"/>
      <w:r w:rsidRPr="00A309B1">
        <w:rPr>
          <w:rFonts w:ascii="Georgia" w:hAnsi="Georgia"/>
          <w:b/>
          <w:lang w:val="en"/>
        </w:rPr>
        <w:t>Capstone Exercise</w:t>
      </w:r>
      <w:r w:rsidR="00044467" w:rsidRPr="00A309B1">
        <w:rPr>
          <w:rFonts w:ascii="Georgia" w:hAnsi="Georgia"/>
          <w:b/>
          <w:lang w:val="en"/>
        </w:rPr>
        <w:t xml:space="preserve"> 2</w:t>
      </w:r>
      <w:r w:rsidR="00AF43A9" w:rsidRPr="00A309B1">
        <w:rPr>
          <w:rFonts w:ascii="Georgia" w:hAnsi="Georgia"/>
          <w:b/>
          <w:lang w:val="en"/>
        </w:rPr>
        <w:t>5</w:t>
      </w:r>
      <w:r w:rsidR="00044467" w:rsidRPr="00A309B1">
        <w:rPr>
          <w:rFonts w:ascii="Georgia" w:hAnsi="Georgia"/>
          <w:b/>
          <w:lang w:val="en"/>
        </w:rPr>
        <w:t xml:space="preserve"> points (</w:t>
      </w:r>
      <w:r w:rsidR="00803203" w:rsidRPr="00A309B1">
        <w:rPr>
          <w:rFonts w:ascii="Georgia" w:hAnsi="Georgia"/>
          <w:b/>
          <w:lang w:val="en"/>
        </w:rPr>
        <w:t>8</w:t>
      </w:r>
      <w:r w:rsidR="00044467" w:rsidRPr="00A309B1">
        <w:rPr>
          <w:rFonts w:ascii="Georgia" w:hAnsi="Georgia"/>
          <w:b/>
          <w:lang w:val="en"/>
        </w:rPr>
        <w:t>%)</w:t>
      </w:r>
      <w:r w:rsidR="00C659E8" w:rsidRPr="00A309B1">
        <w:rPr>
          <w:rFonts w:ascii="Georgia" w:hAnsi="Georgia"/>
          <w:b/>
          <w:lang w:val="en"/>
        </w:rPr>
        <w:t>:</w:t>
      </w:r>
      <w:r w:rsidR="00C659E8" w:rsidRPr="00A309B1">
        <w:rPr>
          <w:rFonts w:ascii="Georgia" w:hAnsi="Georgia"/>
          <w:bCs/>
          <w:lang w:val="en"/>
        </w:rPr>
        <w:t xml:space="preserve"> </w:t>
      </w:r>
      <w:r w:rsidR="00C659E8" w:rsidRPr="00A309B1">
        <w:rPr>
          <w:rStyle w:val="yiv3720008216normaltextrun"/>
          <w:rFonts w:ascii="Georgia" w:hAnsi="Georgia"/>
          <w:color w:val="000000"/>
        </w:rPr>
        <w:t>This role play exercise will serve as a capstone for the SMPA Public Diplomacy course (3350).  For the exercise, students will be divided into “embassies” and assigned one of the following roles: Deputy Chief of Mission, Economic Counselor, Political Counselor, or Public Affairs Counselor.  The course instructor will assign the groups before the simulation and inform class members of required readings through Blackboard.  </w:t>
      </w:r>
      <w:r w:rsidR="00C659E8" w:rsidRPr="00A309B1">
        <w:rPr>
          <w:rStyle w:val="yiv3720008216eop"/>
          <w:rFonts w:ascii="Georgia" w:hAnsi="Georgia"/>
          <w:color w:val="000000"/>
        </w:rPr>
        <w:t> </w:t>
      </w:r>
    </w:p>
    <w:p w14:paraId="25F76A59" w14:textId="77777777" w:rsidR="00F14943" w:rsidRPr="00A309B1" w:rsidRDefault="00F14943" w:rsidP="00A309B1">
      <w:pPr>
        <w:spacing w:after="0" w:line="240" w:lineRule="auto"/>
        <w:rPr>
          <w:rFonts w:ascii="Georgia" w:hAnsi="Georgia" w:cs="Times New Roman"/>
          <w:b/>
          <w:sz w:val="24"/>
          <w:szCs w:val="24"/>
          <w:lang w:val="en"/>
        </w:rPr>
      </w:pPr>
    </w:p>
    <w:p w14:paraId="0E65A500" w14:textId="71E66124" w:rsidR="000A6A6D" w:rsidRPr="00A309B1" w:rsidRDefault="009E1708" w:rsidP="00A309B1">
      <w:pPr>
        <w:spacing w:after="0" w:line="240" w:lineRule="auto"/>
        <w:rPr>
          <w:rFonts w:ascii="Georgia" w:eastAsia="Times New Roman" w:hAnsi="Georgia" w:cs="Arial"/>
          <w:color w:val="000000"/>
          <w:sz w:val="24"/>
          <w:szCs w:val="24"/>
        </w:rPr>
      </w:pPr>
      <w:r w:rsidRPr="00A309B1">
        <w:rPr>
          <w:rFonts w:ascii="Georgia" w:hAnsi="Georgia" w:cs="Times New Roman"/>
          <w:b/>
          <w:sz w:val="24"/>
          <w:szCs w:val="24"/>
          <w:lang w:val="en"/>
        </w:rPr>
        <w:t>Final Examination</w:t>
      </w:r>
      <w:r w:rsidR="008340A3" w:rsidRPr="00A309B1">
        <w:rPr>
          <w:rFonts w:ascii="Georgia" w:hAnsi="Georgia" w:cs="Times New Roman"/>
          <w:b/>
          <w:sz w:val="24"/>
          <w:szCs w:val="24"/>
          <w:lang w:val="en"/>
        </w:rPr>
        <w:t xml:space="preserve"> 100</w:t>
      </w:r>
      <w:r w:rsidR="00EE2873" w:rsidRPr="00A309B1">
        <w:rPr>
          <w:rFonts w:ascii="Georgia" w:hAnsi="Georgia" w:cs="Times New Roman"/>
          <w:b/>
          <w:sz w:val="24"/>
          <w:szCs w:val="24"/>
          <w:lang w:val="en"/>
        </w:rPr>
        <w:t xml:space="preserve"> </w:t>
      </w:r>
      <w:r w:rsidR="0099264C" w:rsidRPr="00A309B1">
        <w:rPr>
          <w:rFonts w:ascii="Georgia" w:hAnsi="Georgia" w:cs="Times New Roman"/>
          <w:b/>
          <w:sz w:val="24"/>
          <w:szCs w:val="24"/>
          <w:lang w:val="en"/>
        </w:rPr>
        <w:t>points (</w:t>
      </w:r>
      <w:r w:rsidR="009E333E" w:rsidRPr="00A309B1">
        <w:rPr>
          <w:rFonts w:ascii="Georgia" w:hAnsi="Georgia" w:cs="Times New Roman"/>
          <w:b/>
          <w:sz w:val="24"/>
          <w:szCs w:val="24"/>
          <w:lang w:val="en"/>
        </w:rPr>
        <w:t>28</w:t>
      </w:r>
      <w:r w:rsidR="00EE2873" w:rsidRPr="00A309B1">
        <w:rPr>
          <w:rFonts w:ascii="Georgia" w:hAnsi="Georgia" w:cs="Times New Roman"/>
          <w:b/>
          <w:sz w:val="24"/>
          <w:szCs w:val="24"/>
          <w:lang w:val="en"/>
        </w:rPr>
        <w:t>%</w:t>
      </w:r>
      <w:r w:rsidR="0099264C" w:rsidRPr="00A309B1">
        <w:rPr>
          <w:rFonts w:ascii="Georgia" w:hAnsi="Georgia" w:cs="Times New Roman"/>
          <w:b/>
          <w:sz w:val="24"/>
          <w:szCs w:val="24"/>
          <w:lang w:val="en"/>
        </w:rPr>
        <w:t>)</w:t>
      </w:r>
      <w:r w:rsidR="00EE2873" w:rsidRPr="00A309B1">
        <w:rPr>
          <w:rFonts w:ascii="Georgia" w:hAnsi="Georgia" w:cs="Times New Roman"/>
          <w:b/>
          <w:sz w:val="24"/>
          <w:szCs w:val="24"/>
          <w:lang w:val="en"/>
        </w:rPr>
        <w:t>:</w:t>
      </w:r>
      <w:r w:rsidR="00EE2873" w:rsidRPr="00A309B1">
        <w:rPr>
          <w:rFonts w:ascii="Georgia" w:hAnsi="Georgia" w:cs="Times New Roman"/>
          <w:bCs/>
          <w:sz w:val="24"/>
          <w:szCs w:val="24"/>
          <w:lang w:val="en"/>
        </w:rPr>
        <w:t xml:space="preserve">  </w:t>
      </w:r>
      <w:r w:rsidR="003E34E4" w:rsidRPr="00A309B1">
        <w:rPr>
          <w:rFonts w:ascii="Georgia" w:eastAsia="Times New Roman" w:hAnsi="Georgia" w:cs="Arial"/>
          <w:color w:val="000000"/>
          <w:sz w:val="24"/>
          <w:szCs w:val="24"/>
        </w:rPr>
        <w:t>The</w:t>
      </w:r>
      <w:r w:rsidR="00520B23" w:rsidRPr="00A309B1">
        <w:rPr>
          <w:rFonts w:ascii="Georgia" w:eastAsia="Times New Roman" w:hAnsi="Georgia" w:cs="Arial"/>
          <w:color w:val="000000"/>
          <w:sz w:val="24"/>
          <w:szCs w:val="24"/>
        </w:rPr>
        <w:t xml:space="preserve"> Final Exam will </w:t>
      </w:r>
      <w:r w:rsidR="001955F2" w:rsidRPr="00A309B1">
        <w:rPr>
          <w:rFonts w:ascii="Georgia" w:eastAsia="Times New Roman" w:hAnsi="Georgia" w:cs="Arial"/>
          <w:color w:val="000000"/>
          <w:sz w:val="24"/>
          <w:szCs w:val="24"/>
        </w:rPr>
        <w:t xml:space="preserve">be </w:t>
      </w:r>
      <w:r w:rsidR="002F07CB" w:rsidRPr="00A309B1">
        <w:rPr>
          <w:rFonts w:ascii="Georgia" w:eastAsia="Times New Roman" w:hAnsi="Georgia" w:cs="Arial"/>
          <w:color w:val="000000"/>
          <w:sz w:val="24"/>
          <w:szCs w:val="24"/>
        </w:rPr>
        <w:t>in two sections.  The first will be two questions draw</w:t>
      </w:r>
      <w:r w:rsidR="008D6F6A" w:rsidRPr="00A309B1">
        <w:rPr>
          <w:rFonts w:ascii="Georgia" w:eastAsia="Times New Roman" w:hAnsi="Georgia" w:cs="Arial"/>
          <w:color w:val="000000"/>
          <w:sz w:val="24"/>
          <w:szCs w:val="24"/>
        </w:rPr>
        <w:t>n</w:t>
      </w:r>
      <w:r w:rsidR="002F07CB" w:rsidRPr="00A309B1">
        <w:rPr>
          <w:rFonts w:ascii="Georgia" w:eastAsia="Times New Roman" w:hAnsi="Georgia" w:cs="Arial"/>
          <w:color w:val="000000"/>
          <w:sz w:val="24"/>
          <w:szCs w:val="24"/>
        </w:rPr>
        <w:t xml:space="preserve"> from the class readings; the second will be </w:t>
      </w:r>
      <w:r w:rsidR="008D6F6A" w:rsidRPr="00A309B1">
        <w:rPr>
          <w:rFonts w:ascii="Georgia" w:eastAsia="Times New Roman" w:hAnsi="Georgia" w:cs="Arial"/>
          <w:color w:val="000000"/>
          <w:sz w:val="24"/>
          <w:szCs w:val="24"/>
        </w:rPr>
        <w:t>three</w:t>
      </w:r>
      <w:r w:rsidR="002F07CB" w:rsidRPr="00A309B1">
        <w:rPr>
          <w:rFonts w:ascii="Georgia" w:eastAsia="Times New Roman" w:hAnsi="Georgia" w:cs="Arial"/>
          <w:color w:val="000000"/>
          <w:sz w:val="24"/>
          <w:szCs w:val="24"/>
        </w:rPr>
        <w:t xml:space="preserve"> questions drawn from class discussions.  Students must answer one question from the first section and two questions from the second section, for a total of </w:t>
      </w:r>
      <w:r w:rsidR="00044467" w:rsidRPr="00A309B1">
        <w:rPr>
          <w:rFonts w:ascii="Georgia" w:eastAsia="Times New Roman" w:hAnsi="Georgia" w:cs="Arial"/>
          <w:color w:val="000000"/>
          <w:sz w:val="24"/>
          <w:szCs w:val="24"/>
        </w:rPr>
        <w:t xml:space="preserve">three </w:t>
      </w:r>
      <w:r w:rsidR="002F07CB" w:rsidRPr="00A309B1">
        <w:rPr>
          <w:rFonts w:ascii="Georgia" w:eastAsia="Times New Roman" w:hAnsi="Georgia" w:cs="Arial"/>
          <w:color w:val="000000"/>
          <w:sz w:val="24"/>
          <w:szCs w:val="24"/>
        </w:rPr>
        <w:t xml:space="preserve">short </w:t>
      </w:r>
      <w:r w:rsidR="001955F2" w:rsidRPr="00A309B1">
        <w:rPr>
          <w:rFonts w:ascii="Georgia" w:eastAsia="Times New Roman" w:hAnsi="Georgia" w:cs="Arial"/>
          <w:color w:val="000000"/>
          <w:sz w:val="24"/>
          <w:szCs w:val="24"/>
        </w:rPr>
        <w:t>essay</w:t>
      </w:r>
      <w:r w:rsidR="002F07CB" w:rsidRPr="00A309B1">
        <w:rPr>
          <w:rFonts w:ascii="Georgia" w:eastAsia="Times New Roman" w:hAnsi="Georgia" w:cs="Arial"/>
          <w:color w:val="000000"/>
          <w:sz w:val="24"/>
          <w:szCs w:val="24"/>
        </w:rPr>
        <w:t>s</w:t>
      </w:r>
      <w:r w:rsidR="003E34E4" w:rsidRPr="00A309B1">
        <w:rPr>
          <w:rFonts w:ascii="Georgia" w:eastAsia="Times New Roman" w:hAnsi="Georgia" w:cs="Arial"/>
          <w:color w:val="000000"/>
          <w:sz w:val="24"/>
          <w:szCs w:val="24"/>
        </w:rPr>
        <w:t xml:space="preserve"> </w:t>
      </w:r>
      <w:r w:rsidR="002F07CB" w:rsidRPr="00A309B1">
        <w:rPr>
          <w:rFonts w:ascii="Georgia" w:eastAsia="Times New Roman" w:hAnsi="Georgia" w:cs="Arial"/>
          <w:color w:val="000000"/>
          <w:sz w:val="24"/>
          <w:szCs w:val="24"/>
        </w:rPr>
        <w:t xml:space="preserve">from </w:t>
      </w:r>
      <w:r w:rsidR="00EA2565" w:rsidRPr="00A309B1">
        <w:rPr>
          <w:rFonts w:ascii="Georgia" w:eastAsia="Times New Roman" w:hAnsi="Georgia" w:cs="Arial"/>
          <w:color w:val="000000"/>
          <w:sz w:val="24"/>
          <w:szCs w:val="24"/>
        </w:rPr>
        <w:t xml:space="preserve">the </w:t>
      </w:r>
      <w:r w:rsidR="002F07CB" w:rsidRPr="00A309B1">
        <w:rPr>
          <w:rFonts w:ascii="Georgia" w:eastAsia="Times New Roman" w:hAnsi="Georgia" w:cs="Arial"/>
          <w:color w:val="000000"/>
          <w:sz w:val="24"/>
          <w:szCs w:val="24"/>
        </w:rPr>
        <w:t>questions</w:t>
      </w:r>
      <w:r w:rsidR="00044467" w:rsidRPr="00A309B1">
        <w:rPr>
          <w:rFonts w:ascii="Georgia" w:eastAsia="Times New Roman" w:hAnsi="Georgia" w:cs="Arial"/>
          <w:color w:val="000000"/>
          <w:sz w:val="24"/>
          <w:szCs w:val="24"/>
        </w:rPr>
        <w:t xml:space="preserve"> offered.</w:t>
      </w:r>
      <w:bookmarkEnd w:id="1"/>
    </w:p>
    <w:p w14:paraId="1D306595" w14:textId="77777777" w:rsidR="002F07CB" w:rsidRPr="00A309B1" w:rsidRDefault="002F07CB" w:rsidP="00A309B1">
      <w:pPr>
        <w:spacing w:after="0" w:line="240" w:lineRule="auto"/>
        <w:rPr>
          <w:rFonts w:ascii="Georgia" w:eastAsia="Times New Roman" w:hAnsi="Georgia" w:cs="Arial"/>
          <w:color w:val="000000"/>
          <w:sz w:val="24"/>
          <w:szCs w:val="24"/>
        </w:rPr>
      </w:pPr>
    </w:p>
    <w:p w14:paraId="6C77AC44" w14:textId="6FBA8EDF" w:rsidR="00C918D6" w:rsidRPr="00A309B1" w:rsidRDefault="006D206C" w:rsidP="00A309B1">
      <w:pPr>
        <w:spacing w:after="0" w:line="240" w:lineRule="auto"/>
        <w:rPr>
          <w:rFonts w:ascii="Georgia" w:eastAsia="Times New Roman" w:hAnsi="Georgia" w:cs="Times New Roman"/>
          <w:b/>
          <w:sz w:val="24"/>
          <w:szCs w:val="24"/>
        </w:rPr>
      </w:pPr>
      <w:r w:rsidRPr="00A309B1">
        <w:rPr>
          <w:rFonts w:ascii="Georgia" w:eastAsia="Times New Roman" w:hAnsi="Georgia" w:cs="Arial"/>
          <w:color w:val="000000"/>
          <w:sz w:val="24"/>
          <w:szCs w:val="24"/>
        </w:rPr>
        <w:t>Students</w:t>
      </w:r>
      <w:r w:rsidR="00C918D6" w:rsidRPr="00A309B1">
        <w:rPr>
          <w:rFonts w:ascii="Georgia" w:eastAsia="Times New Roman" w:hAnsi="Georgia" w:cs="Arial"/>
          <w:color w:val="000000"/>
          <w:sz w:val="24"/>
          <w:szCs w:val="24"/>
        </w:rPr>
        <w:t xml:space="preserve"> will be assigned numerical grades for each assignment/examination and awarded a final grade based on the weights noted above:</w:t>
      </w:r>
      <w:r w:rsidR="00C918D6" w:rsidRPr="00A309B1">
        <w:rPr>
          <w:rFonts w:ascii="Georgia" w:eastAsia="Times New Roman" w:hAnsi="Georgia" w:cs="Arial"/>
          <w:color w:val="000000"/>
          <w:sz w:val="24"/>
          <w:szCs w:val="24"/>
        </w:rPr>
        <w:br/>
        <w:t xml:space="preserve"> </w:t>
      </w:r>
      <w:r w:rsidR="00C918D6" w:rsidRPr="00A309B1">
        <w:rPr>
          <w:rFonts w:ascii="Georgia" w:eastAsia="Times New Roman" w:hAnsi="Georgia" w:cs="Arial"/>
          <w:color w:val="000000"/>
          <w:sz w:val="24"/>
          <w:szCs w:val="24"/>
        </w:rPr>
        <w:br/>
        <w:t>A</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9</w:t>
      </w:r>
      <w:r w:rsidR="004C57B1" w:rsidRPr="00A309B1">
        <w:rPr>
          <w:rFonts w:ascii="Georgia" w:eastAsia="Times New Roman" w:hAnsi="Georgia" w:cs="Arial"/>
          <w:color w:val="000000"/>
          <w:sz w:val="24"/>
          <w:szCs w:val="24"/>
        </w:rPr>
        <w:t>5</w:t>
      </w:r>
      <w:r w:rsidR="00C918D6" w:rsidRPr="00A309B1">
        <w:rPr>
          <w:rFonts w:ascii="Georgia" w:eastAsia="Times New Roman" w:hAnsi="Georgia" w:cs="Arial"/>
          <w:color w:val="000000"/>
          <w:sz w:val="24"/>
          <w:szCs w:val="24"/>
        </w:rPr>
        <w:t xml:space="preserve"> or above</w:t>
      </w:r>
      <w:r w:rsidR="00C918D6" w:rsidRPr="00A309B1">
        <w:rPr>
          <w:rFonts w:ascii="Georgia" w:eastAsia="Times New Roman" w:hAnsi="Georgia" w:cs="Arial"/>
          <w:color w:val="000000"/>
          <w:sz w:val="24"/>
          <w:szCs w:val="24"/>
        </w:rPr>
        <w:br/>
        <w:t>A-</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90 to 9</w:t>
      </w:r>
      <w:r w:rsidR="004C57B1" w:rsidRPr="00A309B1">
        <w:rPr>
          <w:rFonts w:ascii="Georgia" w:eastAsia="Times New Roman" w:hAnsi="Georgia" w:cs="Arial"/>
          <w:color w:val="000000"/>
          <w:sz w:val="24"/>
          <w:szCs w:val="24"/>
        </w:rPr>
        <w:t>4</w:t>
      </w:r>
      <w:r w:rsidR="00C918D6" w:rsidRPr="00A309B1">
        <w:rPr>
          <w:rFonts w:ascii="Georgia" w:eastAsia="Times New Roman" w:hAnsi="Georgia" w:cs="Arial"/>
          <w:color w:val="000000"/>
          <w:sz w:val="24"/>
          <w:szCs w:val="24"/>
        </w:rPr>
        <w:br/>
        <w:t>B+</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87 to 89</w:t>
      </w:r>
      <w:r w:rsidR="00C918D6" w:rsidRPr="00A309B1">
        <w:rPr>
          <w:rFonts w:ascii="Georgia" w:eastAsia="Times New Roman" w:hAnsi="Georgia" w:cs="Arial"/>
          <w:color w:val="000000"/>
          <w:sz w:val="24"/>
          <w:szCs w:val="24"/>
        </w:rPr>
        <w:br/>
        <w:t>B</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83 to 86</w:t>
      </w:r>
      <w:r w:rsidR="00C918D6" w:rsidRPr="00A309B1">
        <w:rPr>
          <w:rFonts w:ascii="Georgia" w:eastAsia="Times New Roman" w:hAnsi="Georgia" w:cs="Arial"/>
          <w:color w:val="000000"/>
          <w:sz w:val="24"/>
          <w:szCs w:val="24"/>
        </w:rPr>
        <w:br/>
        <w:t>B-</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80 to 82</w:t>
      </w:r>
      <w:r w:rsidR="00C918D6" w:rsidRPr="00A309B1">
        <w:rPr>
          <w:rFonts w:ascii="Georgia" w:eastAsia="Times New Roman" w:hAnsi="Georgia" w:cs="Arial"/>
          <w:color w:val="000000"/>
          <w:sz w:val="24"/>
          <w:szCs w:val="24"/>
        </w:rPr>
        <w:br/>
        <w:t>C+</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77 to 79</w:t>
      </w:r>
      <w:r w:rsidR="00C918D6" w:rsidRPr="00A309B1">
        <w:rPr>
          <w:rFonts w:ascii="Georgia" w:eastAsia="Times New Roman" w:hAnsi="Georgia" w:cs="Arial"/>
          <w:color w:val="000000"/>
          <w:sz w:val="24"/>
          <w:szCs w:val="24"/>
        </w:rPr>
        <w:br/>
        <w:t>C</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73 to 76</w:t>
      </w:r>
      <w:r w:rsidR="00C918D6" w:rsidRPr="00A309B1">
        <w:rPr>
          <w:rFonts w:ascii="Georgia" w:eastAsia="Times New Roman" w:hAnsi="Georgia" w:cs="Arial"/>
          <w:color w:val="000000"/>
          <w:sz w:val="24"/>
          <w:szCs w:val="24"/>
        </w:rPr>
        <w:br/>
        <w:t>C-</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70 to 72</w:t>
      </w:r>
      <w:r w:rsidR="00C918D6" w:rsidRPr="00A309B1">
        <w:rPr>
          <w:rFonts w:ascii="Georgia" w:eastAsia="Times New Roman" w:hAnsi="Georgia" w:cs="Arial"/>
          <w:color w:val="000000"/>
          <w:sz w:val="24"/>
          <w:szCs w:val="24"/>
        </w:rPr>
        <w:br/>
        <w:t>D+</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67 to 69</w:t>
      </w:r>
      <w:r w:rsidR="00C918D6" w:rsidRPr="00A309B1">
        <w:rPr>
          <w:rFonts w:ascii="Georgia" w:eastAsia="Times New Roman" w:hAnsi="Georgia" w:cs="Arial"/>
          <w:color w:val="000000"/>
          <w:sz w:val="24"/>
          <w:szCs w:val="24"/>
        </w:rPr>
        <w:br/>
        <w:t>D</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63 to 66</w:t>
      </w:r>
      <w:r w:rsidR="00C918D6" w:rsidRPr="00A309B1">
        <w:rPr>
          <w:rFonts w:ascii="Georgia" w:eastAsia="Times New Roman" w:hAnsi="Georgia" w:cs="Arial"/>
          <w:color w:val="000000"/>
          <w:sz w:val="24"/>
          <w:szCs w:val="24"/>
        </w:rPr>
        <w:br/>
        <w:t>D-</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60 to 62</w:t>
      </w:r>
      <w:r w:rsidR="00C918D6" w:rsidRPr="00A309B1">
        <w:rPr>
          <w:rFonts w:ascii="Georgia" w:eastAsia="Times New Roman" w:hAnsi="Georgia" w:cs="Arial"/>
          <w:color w:val="000000"/>
          <w:sz w:val="24"/>
          <w:szCs w:val="24"/>
        </w:rPr>
        <w:br/>
        <w:t>F</w:t>
      </w:r>
      <w:r w:rsidR="00C918D6" w:rsidRPr="00A309B1">
        <w:rPr>
          <w:rFonts w:ascii="Times New Roman" w:eastAsia="Times New Roman" w:hAnsi="Times New Roman" w:cs="Times New Roman"/>
          <w:color w:val="000000"/>
          <w:sz w:val="24"/>
          <w:szCs w:val="24"/>
        </w:rPr>
        <w:t>​</w:t>
      </w:r>
      <w:r w:rsidR="00C918D6" w:rsidRPr="00A309B1">
        <w:rPr>
          <w:rFonts w:ascii="Georgia" w:eastAsia="Times New Roman" w:hAnsi="Georgia" w:cs="Arial"/>
          <w:color w:val="000000"/>
          <w:sz w:val="24"/>
          <w:szCs w:val="24"/>
        </w:rP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t>59 or below</w:t>
      </w:r>
      <w:r w:rsidR="00C918D6" w:rsidRPr="00A309B1">
        <w:rPr>
          <w:rFonts w:ascii="Georgia" w:eastAsia="Times New Roman" w:hAnsi="Georgia" w:cs="Arial"/>
          <w:color w:val="000000"/>
          <w:sz w:val="24"/>
          <w:szCs w:val="24"/>
        </w:rPr>
        <w:br/>
        <w:t xml:space="preserve"> </w:t>
      </w:r>
      <w:r w:rsidR="00C918D6" w:rsidRPr="00A309B1">
        <w:rPr>
          <w:rFonts w:ascii="Georgia" w:eastAsia="Times New Roman" w:hAnsi="Georgia" w:cs="Georgia"/>
          <w:color w:val="000000"/>
          <w:sz w:val="24"/>
          <w:szCs w:val="24"/>
        </w:rPr>
        <w:t>    </w:t>
      </w:r>
      <w:r w:rsidR="00C918D6" w:rsidRPr="00A309B1">
        <w:rPr>
          <w:rFonts w:ascii="Georgia" w:eastAsia="Times New Roman" w:hAnsi="Georgia" w:cs="Arial"/>
          <w:color w:val="000000"/>
          <w:sz w:val="24"/>
          <w:szCs w:val="24"/>
        </w:rPr>
        <w:br/>
      </w:r>
      <w:r w:rsidR="00C918D6" w:rsidRPr="00A309B1">
        <w:rPr>
          <w:rFonts w:ascii="Georgia" w:eastAsia="Times New Roman" w:hAnsi="Georgia" w:cs="Arial"/>
          <w:b/>
          <w:color w:val="000000"/>
          <w:sz w:val="24"/>
          <w:szCs w:val="24"/>
        </w:rPr>
        <w:t>GRADING RUBRIC</w:t>
      </w:r>
    </w:p>
    <w:p w14:paraId="4618A08B" w14:textId="77777777" w:rsidR="00C918D6" w:rsidRPr="00A309B1" w:rsidRDefault="00C918D6" w:rsidP="00A309B1">
      <w:pPr>
        <w:spacing w:after="0" w:line="240" w:lineRule="auto"/>
        <w:rPr>
          <w:rFonts w:ascii="Georgia" w:eastAsia="Times New Roman" w:hAnsi="Georgia" w:cs="Times New Roman"/>
          <w:sz w:val="24"/>
          <w:szCs w:val="24"/>
        </w:rPr>
      </w:pPr>
    </w:p>
    <w:p w14:paraId="39D3C771" w14:textId="77777777" w:rsidR="00C918D6" w:rsidRPr="00A309B1" w:rsidRDefault="00C918D6" w:rsidP="00A309B1">
      <w:pPr>
        <w:spacing w:after="0" w:line="240" w:lineRule="auto"/>
        <w:rPr>
          <w:rFonts w:ascii="Georgia" w:eastAsia="Times New Roman" w:hAnsi="Georgia" w:cs="Times New Roman"/>
          <w:sz w:val="24"/>
          <w:szCs w:val="24"/>
        </w:rPr>
      </w:pPr>
      <w:r w:rsidRPr="00A309B1">
        <w:rPr>
          <w:rFonts w:ascii="Georgia" w:eastAsia="Times New Roman" w:hAnsi="Georgia" w:cs="Arial"/>
          <w:i/>
          <w:iCs/>
          <w:color w:val="000000"/>
          <w:sz w:val="24"/>
          <w:szCs w:val="24"/>
        </w:rPr>
        <w:t>A paper</w:t>
      </w:r>
      <w:r w:rsidRPr="00A309B1">
        <w:rPr>
          <w:rFonts w:ascii="Times New Roman" w:eastAsia="Times New Roman" w:hAnsi="Times New Roman" w:cs="Times New Roman"/>
          <w:i/>
          <w:iCs/>
          <w:color w:val="000000"/>
          <w:sz w:val="24"/>
          <w:szCs w:val="24"/>
        </w:rPr>
        <w:t>​</w:t>
      </w:r>
      <w:r w:rsidRPr="00A309B1">
        <w:rPr>
          <w:rFonts w:ascii="Georgia" w:eastAsia="Times New Roman" w:hAnsi="Georgia" w:cs="Arial"/>
          <w:i/>
          <w:iCs/>
          <w:color w:val="000000"/>
          <w:sz w:val="24"/>
          <w:szCs w:val="24"/>
        </w:rPr>
        <w:t>/essay/presentation:</w:t>
      </w:r>
    </w:p>
    <w:p w14:paraId="0C9716D1" w14:textId="77777777" w:rsidR="00C918D6" w:rsidRPr="00A309B1" w:rsidRDefault="00C918D6" w:rsidP="00A309B1">
      <w:pPr>
        <w:numPr>
          <w:ilvl w:val="0"/>
          <w:numId w:val="2"/>
        </w:numPr>
        <w:spacing w:after="0" w:line="240" w:lineRule="auto"/>
        <w:textAlignment w:val="baseline"/>
        <w:rPr>
          <w:rFonts w:ascii="Georgia" w:eastAsia="Times New Roman" w:hAnsi="Georgia" w:cs="Arial"/>
          <w:color w:val="000000"/>
          <w:sz w:val="24"/>
          <w:szCs w:val="24"/>
        </w:rPr>
      </w:pPr>
      <w:bookmarkStart w:id="2" w:name="_Hlk91789469"/>
      <w:r w:rsidRPr="00A309B1">
        <w:rPr>
          <w:rFonts w:ascii="Georgia" w:hAnsi="Georgia" w:cs="Times New Roman"/>
          <w:sz w:val="24"/>
          <w:szCs w:val="24"/>
        </w:rPr>
        <w:t>Work is comprehensive, creative, varied, compelling, accurate, and professionally written.</w:t>
      </w:r>
    </w:p>
    <w:p w14:paraId="1B52FE75" w14:textId="77777777" w:rsidR="00C918D6" w:rsidRPr="00A309B1" w:rsidRDefault="00C918D6" w:rsidP="00A309B1">
      <w:pPr>
        <w:numPr>
          <w:ilvl w:val="0"/>
          <w:numId w:val="2"/>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Understands all significant aspects of the arguments being made by authors of </w:t>
      </w:r>
      <w:r w:rsidR="004D7C82" w:rsidRPr="00A309B1">
        <w:rPr>
          <w:rFonts w:ascii="Georgia" w:eastAsia="Times New Roman" w:hAnsi="Georgia" w:cs="Arial"/>
          <w:color w:val="000000"/>
          <w:sz w:val="24"/>
          <w:szCs w:val="24"/>
        </w:rPr>
        <w:t>Reading</w:t>
      </w:r>
    </w:p>
    <w:p w14:paraId="59F8A0A0" w14:textId="77777777" w:rsidR="00C918D6" w:rsidRPr="00A309B1" w:rsidRDefault="00C918D6" w:rsidP="00A309B1">
      <w:pPr>
        <w:numPr>
          <w:ilvl w:val="0"/>
          <w:numId w:val="2"/>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lastRenderedPageBreak/>
        <w:t>Advances an argument distinct from the authors</w:t>
      </w:r>
    </w:p>
    <w:p w14:paraId="3236F6F6" w14:textId="77777777" w:rsidR="00C918D6" w:rsidRPr="00A309B1" w:rsidRDefault="00C918D6" w:rsidP="00A309B1">
      <w:pPr>
        <w:numPr>
          <w:ilvl w:val="0"/>
          <w:numId w:val="2"/>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Advances evidence that supports the thesis statement</w:t>
      </w:r>
    </w:p>
    <w:p w14:paraId="01AD173C" w14:textId="77777777" w:rsidR="00C918D6" w:rsidRPr="00A309B1" w:rsidRDefault="00C918D6" w:rsidP="00A309B1">
      <w:pPr>
        <w:numPr>
          <w:ilvl w:val="0"/>
          <w:numId w:val="2"/>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Introduces innovative new solutions and approaches to achieve the goal</w:t>
      </w:r>
    </w:p>
    <w:bookmarkEnd w:id="2"/>
    <w:p w14:paraId="6861006F" w14:textId="77777777" w:rsidR="00C918D6" w:rsidRPr="00A309B1" w:rsidRDefault="00C918D6" w:rsidP="00A309B1">
      <w:pPr>
        <w:spacing w:after="0" w:line="240" w:lineRule="auto"/>
        <w:rPr>
          <w:rFonts w:ascii="Georgia" w:eastAsia="Times New Roman" w:hAnsi="Georgia" w:cs="Times New Roman"/>
          <w:sz w:val="24"/>
          <w:szCs w:val="24"/>
        </w:rPr>
      </w:pPr>
      <w:r w:rsidRPr="00A309B1">
        <w:rPr>
          <w:rFonts w:ascii="Georgia" w:eastAsia="Times New Roman" w:hAnsi="Georgia" w:cs="Arial"/>
          <w:color w:val="000000"/>
          <w:sz w:val="24"/>
          <w:szCs w:val="24"/>
        </w:rPr>
        <w:t xml:space="preserve"> </w:t>
      </w:r>
      <w:r w:rsidRPr="00A309B1">
        <w:rPr>
          <w:rFonts w:ascii="Georgia" w:eastAsia="Times New Roman" w:hAnsi="Georgia" w:cs="Arial"/>
          <w:color w:val="000000"/>
          <w:sz w:val="24"/>
          <w:szCs w:val="24"/>
        </w:rPr>
        <w:br/>
      </w:r>
      <w:r w:rsidRPr="00A309B1">
        <w:rPr>
          <w:rFonts w:ascii="Georgia" w:eastAsia="Times New Roman" w:hAnsi="Georgia" w:cs="Arial"/>
          <w:i/>
          <w:iCs/>
          <w:color w:val="000000"/>
          <w:sz w:val="24"/>
          <w:szCs w:val="24"/>
        </w:rPr>
        <w:t>B paper</w:t>
      </w:r>
      <w:r w:rsidRPr="00A309B1">
        <w:rPr>
          <w:rFonts w:ascii="Times New Roman" w:eastAsia="Times New Roman" w:hAnsi="Times New Roman" w:cs="Times New Roman"/>
          <w:i/>
          <w:iCs/>
          <w:color w:val="000000"/>
          <w:sz w:val="24"/>
          <w:szCs w:val="24"/>
        </w:rPr>
        <w:t>​</w:t>
      </w:r>
      <w:r w:rsidRPr="00A309B1">
        <w:rPr>
          <w:rFonts w:ascii="Georgia" w:eastAsia="Times New Roman" w:hAnsi="Georgia" w:cs="Arial"/>
          <w:i/>
          <w:iCs/>
          <w:color w:val="000000"/>
          <w:sz w:val="24"/>
          <w:szCs w:val="24"/>
        </w:rPr>
        <w:t>/essay/presentation:</w:t>
      </w:r>
    </w:p>
    <w:p w14:paraId="6C5A7F89" w14:textId="77777777" w:rsidR="00C918D6" w:rsidRPr="00A309B1" w:rsidRDefault="00C918D6" w:rsidP="00A309B1">
      <w:pPr>
        <w:numPr>
          <w:ilvl w:val="0"/>
          <w:numId w:val="3"/>
        </w:numPr>
        <w:spacing w:after="0" w:line="240" w:lineRule="auto"/>
        <w:textAlignment w:val="baseline"/>
        <w:rPr>
          <w:rFonts w:ascii="Georgia" w:eastAsia="Times New Roman" w:hAnsi="Georgia" w:cs="Arial"/>
          <w:color w:val="000000"/>
          <w:sz w:val="24"/>
          <w:szCs w:val="24"/>
        </w:rPr>
      </w:pPr>
      <w:r w:rsidRPr="00A309B1">
        <w:rPr>
          <w:rFonts w:ascii="Georgia" w:hAnsi="Georgia" w:cs="Times New Roman"/>
          <w:sz w:val="24"/>
          <w:szCs w:val="24"/>
        </w:rPr>
        <w:t>“B” work requires stylistic revisions, programmatic variety, or factual corrections, but</w:t>
      </w:r>
    </w:p>
    <w:p w14:paraId="66DB9A1C" w14:textId="6F6C2252" w:rsidR="00C918D6" w:rsidRPr="00A309B1" w:rsidRDefault="00C918D6" w:rsidP="00A309B1">
      <w:pPr>
        <w:numPr>
          <w:ilvl w:val="0"/>
          <w:numId w:val="3"/>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Understands most aspects of the arguments being made by authors of </w:t>
      </w:r>
      <w:r w:rsidR="00B23B4B" w:rsidRPr="00A309B1">
        <w:rPr>
          <w:rFonts w:ascii="Georgia" w:eastAsia="Times New Roman" w:hAnsi="Georgia" w:cs="Arial"/>
          <w:color w:val="000000"/>
          <w:sz w:val="24"/>
          <w:szCs w:val="24"/>
        </w:rPr>
        <w:t>Readings</w:t>
      </w:r>
    </w:p>
    <w:p w14:paraId="11B42161" w14:textId="77777777" w:rsidR="00C918D6" w:rsidRPr="00A309B1" w:rsidRDefault="00C918D6" w:rsidP="00A309B1">
      <w:pPr>
        <w:numPr>
          <w:ilvl w:val="0"/>
          <w:numId w:val="3"/>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Advances an argument distinct from the authors, although the argument is not as convincing or fully developed as would be found in an “A” paper</w:t>
      </w:r>
    </w:p>
    <w:p w14:paraId="46714DB8" w14:textId="77777777" w:rsidR="00C918D6" w:rsidRPr="00A309B1" w:rsidRDefault="00C918D6" w:rsidP="00A309B1">
      <w:pPr>
        <w:numPr>
          <w:ilvl w:val="0"/>
          <w:numId w:val="3"/>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Advances evidence that supports the thesis statement with some (but not complete) success  </w:t>
      </w:r>
    </w:p>
    <w:p w14:paraId="03BF70A0" w14:textId="77777777" w:rsidR="00C918D6" w:rsidRPr="00A309B1" w:rsidRDefault="00C918D6" w:rsidP="00A309B1">
      <w:pPr>
        <w:numPr>
          <w:ilvl w:val="0"/>
          <w:numId w:val="3"/>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Introduces new ideas that are relevant, but may not necessarily achieve the primary goal</w:t>
      </w:r>
    </w:p>
    <w:p w14:paraId="6250695D" w14:textId="77777777" w:rsidR="00C918D6" w:rsidRPr="00A309B1" w:rsidRDefault="00C918D6" w:rsidP="00A309B1">
      <w:pPr>
        <w:spacing w:after="0" w:line="240" w:lineRule="auto"/>
        <w:rPr>
          <w:rFonts w:ascii="Georgia" w:eastAsia="Times New Roman" w:hAnsi="Georgia" w:cs="Times New Roman"/>
          <w:sz w:val="24"/>
          <w:szCs w:val="24"/>
        </w:rPr>
      </w:pPr>
    </w:p>
    <w:p w14:paraId="41E6FA50" w14:textId="77777777" w:rsidR="00C918D6" w:rsidRPr="00A309B1" w:rsidRDefault="00C918D6" w:rsidP="00A309B1">
      <w:pPr>
        <w:spacing w:after="0" w:line="240" w:lineRule="auto"/>
        <w:rPr>
          <w:rFonts w:ascii="Georgia" w:eastAsia="Times New Roman" w:hAnsi="Georgia" w:cs="Times New Roman"/>
          <w:sz w:val="24"/>
          <w:szCs w:val="24"/>
        </w:rPr>
      </w:pPr>
      <w:r w:rsidRPr="00A309B1">
        <w:rPr>
          <w:rFonts w:ascii="Georgia" w:eastAsia="Times New Roman" w:hAnsi="Georgia" w:cs="Arial"/>
          <w:i/>
          <w:iCs/>
          <w:color w:val="000000"/>
          <w:sz w:val="24"/>
          <w:szCs w:val="24"/>
        </w:rPr>
        <w:t>C paper</w:t>
      </w:r>
      <w:r w:rsidRPr="00A309B1">
        <w:rPr>
          <w:rFonts w:ascii="Times New Roman" w:eastAsia="Times New Roman" w:hAnsi="Times New Roman" w:cs="Times New Roman"/>
          <w:i/>
          <w:iCs/>
          <w:color w:val="000000"/>
          <w:sz w:val="24"/>
          <w:szCs w:val="24"/>
        </w:rPr>
        <w:t>​</w:t>
      </w:r>
      <w:r w:rsidRPr="00A309B1">
        <w:rPr>
          <w:rFonts w:ascii="Georgia" w:eastAsia="Times New Roman" w:hAnsi="Georgia" w:cs="Arial"/>
          <w:i/>
          <w:iCs/>
          <w:color w:val="000000"/>
          <w:sz w:val="24"/>
          <w:szCs w:val="24"/>
        </w:rPr>
        <w:t>/essay/presentation:</w:t>
      </w:r>
    </w:p>
    <w:p w14:paraId="551DAD9F" w14:textId="77777777" w:rsidR="00C918D6" w:rsidRPr="00A309B1" w:rsidRDefault="00C918D6" w:rsidP="00A309B1">
      <w:pPr>
        <w:pStyle w:val="ListParagraph"/>
        <w:numPr>
          <w:ilvl w:val="0"/>
          <w:numId w:val="4"/>
        </w:numPr>
        <w:spacing w:after="0" w:line="240" w:lineRule="auto"/>
        <w:rPr>
          <w:rFonts w:ascii="Georgia" w:hAnsi="Georgia" w:cs="Times New Roman"/>
          <w:sz w:val="24"/>
          <w:szCs w:val="24"/>
        </w:rPr>
      </w:pPr>
      <w:r w:rsidRPr="00A309B1">
        <w:rPr>
          <w:rFonts w:ascii="Georgia" w:hAnsi="Georgia" w:cs="Times New Roman"/>
          <w:sz w:val="24"/>
          <w:szCs w:val="24"/>
        </w:rPr>
        <w:t>“C” work lacks substantive elements of the assignment or is poorly written.</w:t>
      </w:r>
    </w:p>
    <w:p w14:paraId="6E9A8F71" w14:textId="5E9E8E0B" w:rsidR="00C918D6" w:rsidRPr="00A309B1" w:rsidRDefault="00C918D6" w:rsidP="00A309B1">
      <w:pPr>
        <w:pStyle w:val="ListParagraph"/>
        <w:numPr>
          <w:ilvl w:val="0"/>
          <w:numId w:val="4"/>
        </w:numPr>
        <w:spacing w:after="0" w:line="240" w:lineRule="auto"/>
        <w:rPr>
          <w:rFonts w:ascii="Georgia" w:hAnsi="Georgia" w:cs="Times New Roman"/>
          <w:sz w:val="24"/>
          <w:szCs w:val="24"/>
        </w:rPr>
      </w:pPr>
      <w:r w:rsidRPr="00A309B1">
        <w:rPr>
          <w:rFonts w:ascii="Georgia" w:eastAsia="Times New Roman" w:hAnsi="Georgia" w:cs="Arial"/>
          <w:color w:val="000000"/>
          <w:sz w:val="24"/>
          <w:szCs w:val="24"/>
        </w:rPr>
        <w:t xml:space="preserve">Understands some of the arguments being made by authors of </w:t>
      </w:r>
      <w:r w:rsidR="00B23B4B" w:rsidRPr="00A309B1">
        <w:rPr>
          <w:rFonts w:ascii="Georgia" w:eastAsia="Times New Roman" w:hAnsi="Georgia" w:cs="Arial"/>
          <w:color w:val="000000"/>
          <w:sz w:val="24"/>
          <w:szCs w:val="24"/>
        </w:rPr>
        <w:t>Readings</w:t>
      </w:r>
    </w:p>
    <w:p w14:paraId="3A7DC45B" w14:textId="77777777" w:rsidR="00C918D6" w:rsidRPr="00A309B1" w:rsidRDefault="00C918D6" w:rsidP="00A309B1">
      <w:pPr>
        <w:numPr>
          <w:ilvl w:val="0"/>
          <w:numId w:val="4"/>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Does not advance any argument distinct from the authors’</w:t>
      </w:r>
    </w:p>
    <w:p w14:paraId="05E2BCE4" w14:textId="77777777" w:rsidR="00C918D6" w:rsidRPr="00A309B1" w:rsidRDefault="00C918D6" w:rsidP="00A309B1">
      <w:pPr>
        <w:numPr>
          <w:ilvl w:val="0"/>
          <w:numId w:val="4"/>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Repeats the evidence used by authors to draw the same conclusions as authors. This is a descriptive rather than argumentative essay, even if it recapitulates the arguments of the author</w:t>
      </w:r>
    </w:p>
    <w:p w14:paraId="66752488" w14:textId="77777777" w:rsidR="00C918D6" w:rsidRPr="00A309B1" w:rsidRDefault="00C918D6" w:rsidP="00A309B1">
      <w:pPr>
        <w:numPr>
          <w:ilvl w:val="0"/>
          <w:numId w:val="4"/>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Introduces new ideas that are not relevant to the topic or goal</w:t>
      </w:r>
    </w:p>
    <w:p w14:paraId="37076DF7" w14:textId="77777777" w:rsidR="00C918D6" w:rsidRPr="00A309B1" w:rsidRDefault="00C918D6" w:rsidP="00A309B1">
      <w:pPr>
        <w:spacing w:after="0" w:line="240" w:lineRule="auto"/>
        <w:rPr>
          <w:rFonts w:ascii="Georgia" w:eastAsia="Times New Roman" w:hAnsi="Georgia" w:cs="Times New Roman"/>
          <w:sz w:val="24"/>
          <w:szCs w:val="24"/>
        </w:rPr>
      </w:pPr>
    </w:p>
    <w:p w14:paraId="33128089" w14:textId="77777777" w:rsidR="00C918D6" w:rsidRPr="00A309B1" w:rsidRDefault="00C918D6" w:rsidP="00A309B1">
      <w:pPr>
        <w:spacing w:after="0" w:line="240" w:lineRule="auto"/>
        <w:rPr>
          <w:rFonts w:ascii="Georgia" w:eastAsia="Times New Roman" w:hAnsi="Georgia" w:cs="Times New Roman"/>
          <w:sz w:val="24"/>
          <w:szCs w:val="24"/>
        </w:rPr>
      </w:pPr>
      <w:r w:rsidRPr="00A309B1">
        <w:rPr>
          <w:rFonts w:ascii="Georgia" w:eastAsia="Times New Roman" w:hAnsi="Georgia" w:cs="Arial"/>
          <w:i/>
          <w:iCs/>
          <w:color w:val="000000"/>
          <w:sz w:val="24"/>
          <w:szCs w:val="24"/>
        </w:rPr>
        <w:t>D paper</w:t>
      </w:r>
      <w:r w:rsidRPr="00A309B1">
        <w:rPr>
          <w:rFonts w:ascii="Times New Roman" w:eastAsia="Times New Roman" w:hAnsi="Times New Roman" w:cs="Times New Roman"/>
          <w:i/>
          <w:iCs/>
          <w:color w:val="000000"/>
          <w:sz w:val="24"/>
          <w:szCs w:val="24"/>
        </w:rPr>
        <w:t>​</w:t>
      </w:r>
      <w:r w:rsidRPr="00A309B1">
        <w:rPr>
          <w:rFonts w:ascii="Georgia" w:eastAsia="Times New Roman" w:hAnsi="Georgia" w:cs="Arial"/>
          <w:i/>
          <w:iCs/>
          <w:color w:val="000000"/>
          <w:sz w:val="24"/>
          <w:szCs w:val="24"/>
        </w:rPr>
        <w:t>/essay/presentation:</w:t>
      </w:r>
    </w:p>
    <w:p w14:paraId="67D9DF82" w14:textId="77777777" w:rsidR="00C918D6" w:rsidRPr="00A309B1" w:rsidRDefault="00C918D6" w:rsidP="00A309B1">
      <w:pPr>
        <w:pStyle w:val="ListParagraph"/>
        <w:numPr>
          <w:ilvl w:val="0"/>
          <w:numId w:val="5"/>
        </w:numPr>
        <w:spacing w:after="0" w:line="240" w:lineRule="auto"/>
        <w:rPr>
          <w:rFonts w:ascii="Georgia" w:hAnsi="Georgia" w:cs="Times New Roman"/>
          <w:sz w:val="24"/>
          <w:szCs w:val="24"/>
        </w:rPr>
      </w:pPr>
      <w:r w:rsidRPr="00A309B1">
        <w:rPr>
          <w:rFonts w:ascii="Georgia" w:hAnsi="Georgia" w:cs="Times New Roman"/>
          <w:sz w:val="24"/>
          <w:szCs w:val="24"/>
        </w:rPr>
        <w:t xml:space="preserve">“D” work requires major revisions, lacks several substantive elements of the assignment. </w:t>
      </w:r>
    </w:p>
    <w:p w14:paraId="2C6072F7" w14:textId="62D7D651" w:rsidR="00C918D6" w:rsidRPr="00A309B1" w:rsidRDefault="00C918D6" w:rsidP="00A309B1">
      <w:pPr>
        <w:numPr>
          <w:ilvl w:val="0"/>
          <w:numId w:val="5"/>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Does not grasp significant aspects of the arguments being made by authors of </w:t>
      </w:r>
      <w:r w:rsidR="00B23B4B" w:rsidRPr="00A309B1">
        <w:rPr>
          <w:rFonts w:ascii="Georgia" w:eastAsia="Times New Roman" w:hAnsi="Georgia" w:cs="Arial"/>
          <w:color w:val="000000"/>
          <w:sz w:val="24"/>
          <w:szCs w:val="24"/>
        </w:rPr>
        <w:t>Readings</w:t>
      </w:r>
    </w:p>
    <w:p w14:paraId="0B27476C" w14:textId="77777777" w:rsidR="00C918D6" w:rsidRPr="00A309B1" w:rsidRDefault="00C918D6" w:rsidP="00A309B1">
      <w:pPr>
        <w:numPr>
          <w:ilvl w:val="0"/>
          <w:numId w:val="5"/>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Makes some valid points, but the points are not part of any larger coherent argument</w:t>
      </w:r>
    </w:p>
    <w:p w14:paraId="7CEBBDF7" w14:textId="77777777" w:rsidR="00C918D6" w:rsidRPr="00A309B1" w:rsidRDefault="00C918D6" w:rsidP="00A309B1">
      <w:pPr>
        <w:numPr>
          <w:ilvl w:val="0"/>
          <w:numId w:val="5"/>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Does not introduce any new ideas</w:t>
      </w:r>
    </w:p>
    <w:p w14:paraId="7AE3B4B9" w14:textId="77777777" w:rsidR="00C918D6" w:rsidRPr="00A309B1" w:rsidRDefault="00C918D6" w:rsidP="00A309B1">
      <w:pPr>
        <w:spacing w:after="0" w:line="240" w:lineRule="auto"/>
        <w:rPr>
          <w:rFonts w:ascii="Georgia" w:eastAsia="Times New Roman" w:hAnsi="Georgia" w:cs="Times New Roman"/>
          <w:sz w:val="24"/>
          <w:szCs w:val="24"/>
        </w:rPr>
      </w:pPr>
    </w:p>
    <w:p w14:paraId="0C991120" w14:textId="77777777" w:rsidR="00C918D6" w:rsidRPr="00A309B1" w:rsidRDefault="00C918D6" w:rsidP="00A309B1">
      <w:pPr>
        <w:spacing w:after="0" w:line="240" w:lineRule="auto"/>
        <w:rPr>
          <w:rFonts w:ascii="Georgia" w:eastAsia="Times New Roman" w:hAnsi="Georgia" w:cs="Times New Roman"/>
          <w:sz w:val="24"/>
          <w:szCs w:val="24"/>
        </w:rPr>
      </w:pPr>
      <w:r w:rsidRPr="00A309B1">
        <w:rPr>
          <w:rFonts w:ascii="Georgia" w:eastAsia="Times New Roman" w:hAnsi="Georgia" w:cs="Arial"/>
          <w:i/>
          <w:iCs/>
          <w:color w:val="000000"/>
          <w:sz w:val="24"/>
          <w:szCs w:val="24"/>
        </w:rPr>
        <w:t>F paper/essay/presentation:</w:t>
      </w:r>
    </w:p>
    <w:p w14:paraId="6732AC19" w14:textId="77777777" w:rsidR="00C918D6" w:rsidRPr="00A309B1" w:rsidRDefault="00C918D6" w:rsidP="00A309B1">
      <w:pPr>
        <w:numPr>
          <w:ilvl w:val="0"/>
          <w:numId w:val="6"/>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 xml:space="preserve">A paper that is not turned in, and/or shows no real knowledge of the material studied </w:t>
      </w:r>
    </w:p>
    <w:p w14:paraId="1E01331F" w14:textId="77777777" w:rsidR="00C918D6" w:rsidRPr="00A309B1" w:rsidRDefault="00C918D6" w:rsidP="00A309B1">
      <w:pPr>
        <w:numPr>
          <w:ilvl w:val="0"/>
          <w:numId w:val="6"/>
        </w:numPr>
        <w:spacing w:after="0" w:line="240" w:lineRule="auto"/>
        <w:textAlignment w:val="baseline"/>
        <w:rPr>
          <w:rFonts w:ascii="Georgia" w:eastAsia="Times New Roman" w:hAnsi="Georgia" w:cs="Arial"/>
          <w:color w:val="000000"/>
          <w:sz w:val="24"/>
          <w:szCs w:val="24"/>
        </w:rPr>
      </w:pPr>
      <w:r w:rsidRPr="00A309B1">
        <w:rPr>
          <w:rFonts w:ascii="Georgia" w:eastAsia="Times New Roman" w:hAnsi="Georgia" w:cs="Arial"/>
          <w:color w:val="000000"/>
          <w:sz w:val="24"/>
          <w:szCs w:val="24"/>
        </w:rPr>
        <w:t>An essay question or class presentation that is not completed or does not address the question asked</w:t>
      </w:r>
    </w:p>
    <w:p w14:paraId="2F12DF4A" w14:textId="77777777" w:rsidR="00C4347E" w:rsidRPr="00A309B1" w:rsidRDefault="00C4347E" w:rsidP="00A309B1">
      <w:pPr>
        <w:pStyle w:val="NoSpacing"/>
        <w:rPr>
          <w:rFonts w:ascii="Georgia" w:hAnsi="Georgia" w:cs="Times New Roman"/>
          <w:b/>
          <w:sz w:val="24"/>
          <w:szCs w:val="24"/>
          <w:u w:val="single"/>
          <w:lang w:val="en"/>
        </w:rPr>
      </w:pPr>
    </w:p>
    <w:p w14:paraId="020CE81D" w14:textId="5428AA08" w:rsidR="000D55B1" w:rsidRPr="00A309B1" w:rsidRDefault="000D55B1" w:rsidP="00A309B1">
      <w:pPr>
        <w:pStyle w:val="NoSpacing"/>
        <w:rPr>
          <w:rFonts w:ascii="Georgia" w:hAnsi="Georgia" w:cs="Times New Roman"/>
          <w:sz w:val="24"/>
          <w:szCs w:val="24"/>
          <w:lang w:val="en"/>
        </w:rPr>
      </w:pPr>
      <w:r w:rsidRPr="00A309B1">
        <w:rPr>
          <w:rFonts w:ascii="Georgia" w:hAnsi="Georgia" w:cs="Times New Roman"/>
          <w:b/>
          <w:sz w:val="24"/>
          <w:szCs w:val="24"/>
          <w:u w:val="single"/>
          <w:lang w:val="en"/>
        </w:rPr>
        <w:t>Deadlines</w:t>
      </w:r>
      <w:r w:rsidRPr="00A309B1">
        <w:rPr>
          <w:rFonts w:ascii="Georgia" w:hAnsi="Georgia" w:cs="Times New Roman"/>
          <w:sz w:val="24"/>
          <w:szCs w:val="24"/>
          <w:lang w:val="en"/>
        </w:rPr>
        <w:t xml:space="preserve"> are crucial.  Assignments handed in late will be downgraded by half a grade for each day.  Submit your work on time.  </w:t>
      </w:r>
    </w:p>
    <w:p w14:paraId="443145ED" w14:textId="77777777" w:rsidR="000D55B1" w:rsidRPr="00A309B1" w:rsidRDefault="000D55B1" w:rsidP="00A309B1">
      <w:pPr>
        <w:pStyle w:val="NoSpacing"/>
        <w:rPr>
          <w:rFonts w:ascii="Georgia" w:hAnsi="Georgia" w:cs="Times New Roman"/>
          <w:sz w:val="24"/>
          <w:szCs w:val="24"/>
          <w:lang w:val="en"/>
        </w:rPr>
      </w:pPr>
    </w:p>
    <w:p w14:paraId="31546114" w14:textId="77777777" w:rsidR="000D55B1" w:rsidRPr="00A309B1" w:rsidRDefault="000D55B1" w:rsidP="00A309B1">
      <w:pPr>
        <w:pStyle w:val="NoSpacing"/>
        <w:rPr>
          <w:rFonts w:ascii="Georgia" w:hAnsi="Georgia"/>
          <w:sz w:val="24"/>
          <w:szCs w:val="24"/>
          <w:lang w:val="en"/>
        </w:rPr>
      </w:pPr>
      <w:r w:rsidRPr="00A309B1">
        <w:rPr>
          <w:rFonts w:ascii="Georgia" w:hAnsi="Georgia" w:cs="Times New Roman"/>
          <w:b/>
          <w:sz w:val="24"/>
          <w:szCs w:val="24"/>
          <w:u w:val="single"/>
          <w:lang w:val="en"/>
        </w:rPr>
        <w:t>Grammar, style, spelling and punctuation count in your grade.</w:t>
      </w:r>
      <w:r w:rsidRPr="00A309B1">
        <w:rPr>
          <w:rFonts w:ascii="Georgia" w:hAnsi="Georgia"/>
          <w:sz w:val="24"/>
          <w:szCs w:val="24"/>
          <w:lang w:val="en"/>
        </w:rPr>
        <w:t xml:space="preserve"> </w:t>
      </w:r>
      <w:r w:rsidRPr="00A309B1">
        <w:rPr>
          <w:rFonts w:ascii="Georgia" w:hAnsi="Georgia"/>
          <w:b/>
          <w:sz w:val="24"/>
          <w:szCs w:val="24"/>
          <w:lang w:val="en"/>
        </w:rPr>
        <w:t xml:space="preserve"> </w:t>
      </w:r>
      <w:r w:rsidRPr="00A309B1">
        <w:rPr>
          <w:rFonts w:ascii="Georgia" w:hAnsi="Georgia" w:cs="Times New Roman"/>
          <w:sz w:val="24"/>
          <w:szCs w:val="24"/>
          <w:lang w:val="en"/>
        </w:rPr>
        <w:t xml:space="preserve">Public Diplomats represent their country and strive to present their work clearly, professionally, and accurately.  Poor grammar and writing detract from your message.  </w:t>
      </w:r>
    </w:p>
    <w:p w14:paraId="0D1D0DCB" w14:textId="77777777" w:rsidR="000D55B1" w:rsidRPr="00A309B1" w:rsidRDefault="000D55B1" w:rsidP="00A309B1">
      <w:pPr>
        <w:pStyle w:val="NoSpacing"/>
        <w:rPr>
          <w:rFonts w:ascii="Georgia" w:hAnsi="Georgia"/>
          <w:b/>
          <w:bCs/>
          <w:sz w:val="24"/>
          <w:szCs w:val="24"/>
        </w:rPr>
      </w:pPr>
    </w:p>
    <w:p w14:paraId="2EA6C9D6" w14:textId="4D85FFEA" w:rsidR="000D55B1" w:rsidRPr="00A309B1" w:rsidRDefault="000D55B1" w:rsidP="00A309B1">
      <w:pPr>
        <w:spacing w:after="0" w:line="240" w:lineRule="auto"/>
        <w:contextualSpacing/>
        <w:rPr>
          <w:rFonts w:ascii="Georgia" w:hAnsi="Georgia" w:cs="Times New Roman"/>
          <w:sz w:val="24"/>
          <w:szCs w:val="24"/>
        </w:rPr>
      </w:pPr>
      <w:r w:rsidRPr="00A309B1">
        <w:rPr>
          <w:rFonts w:ascii="Georgia" w:hAnsi="Georgia" w:cs="Times New Roman"/>
          <w:b/>
          <w:bCs/>
          <w:sz w:val="24"/>
          <w:szCs w:val="24"/>
          <w:u w:val="single"/>
        </w:rPr>
        <w:lastRenderedPageBreak/>
        <w:t>Attendance</w:t>
      </w:r>
      <w:r w:rsidRPr="00A309B1">
        <w:rPr>
          <w:rFonts w:ascii="Georgia" w:hAnsi="Georgia" w:cs="Times New Roman"/>
          <w:b/>
          <w:bCs/>
          <w:sz w:val="24"/>
          <w:szCs w:val="24"/>
        </w:rPr>
        <w:t>:</w:t>
      </w:r>
      <w:r w:rsidRPr="00A309B1">
        <w:rPr>
          <w:rFonts w:ascii="Georgia" w:hAnsi="Georgia" w:cs="Times New Roman"/>
          <w:sz w:val="24"/>
          <w:szCs w:val="24"/>
        </w:rPr>
        <w:t xml:space="preserve">  </w:t>
      </w:r>
      <w:r w:rsidR="006D206C" w:rsidRPr="00A309B1">
        <w:rPr>
          <w:rFonts w:ascii="Georgia" w:hAnsi="Georgia" w:cs="Times New Roman"/>
          <w:sz w:val="24"/>
          <w:szCs w:val="24"/>
        </w:rPr>
        <w:t>Students</w:t>
      </w:r>
      <w:r w:rsidRPr="00A309B1">
        <w:rPr>
          <w:rFonts w:ascii="Georgia" w:hAnsi="Georgia" w:cs="Times New Roman"/>
          <w:sz w:val="24"/>
          <w:szCs w:val="24"/>
        </w:rPr>
        <w:t xml:space="preserve"> are expected to attend class, to arrive on time, and to </w:t>
      </w:r>
      <w:r w:rsidRPr="00A309B1">
        <w:rPr>
          <w:rFonts w:ascii="Georgia" w:hAnsi="Georgia" w:cs="Times New Roman"/>
          <w:b/>
          <w:sz w:val="24"/>
          <w:szCs w:val="24"/>
          <w:u w:val="single"/>
        </w:rPr>
        <w:t xml:space="preserve">participate actively in class discussions. </w:t>
      </w:r>
      <w:r w:rsidRPr="00A309B1">
        <w:rPr>
          <w:rFonts w:ascii="Georgia" w:hAnsi="Georgia" w:cs="Times New Roman"/>
          <w:sz w:val="24"/>
          <w:szCs w:val="24"/>
        </w:rPr>
        <w:t xml:space="preserve">  </w:t>
      </w:r>
      <w:r w:rsidR="006D206C" w:rsidRPr="00A309B1">
        <w:rPr>
          <w:rFonts w:ascii="Georgia" w:hAnsi="Georgia" w:cs="Times New Roman"/>
          <w:sz w:val="24"/>
          <w:szCs w:val="24"/>
        </w:rPr>
        <w:t>Students</w:t>
      </w:r>
      <w:r w:rsidRPr="00A309B1">
        <w:rPr>
          <w:rFonts w:ascii="Georgia" w:hAnsi="Georgia" w:cs="Times New Roman"/>
          <w:sz w:val="24"/>
          <w:szCs w:val="24"/>
        </w:rPr>
        <w:t xml:space="preserve"> will receive a grade for each class session</w:t>
      </w:r>
      <w:r w:rsidR="001955F2" w:rsidRPr="00A309B1">
        <w:rPr>
          <w:rFonts w:ascii="Georgia" w:hAnsi="Georgia" w:cs="Times New Roman"/>
          <w:sz w:val="24"/>
          <w:szCs w:val="24"/>
        </w:rPr>
        <w:t xml:space="preserve"> based on the number of active </w:t>
      </w:r>
      <w:r w:rsidRPr="00A309B1">
        <w:rPr>
          <w:rFonts w:ascii="Georgia" w:hAnsi="Georgia" w:cs="Times New Roman"/>
          <w:sz w:val="24"/>
          <w:szCs w:val="24"/>
        </w:rPr>
        <w:t>interactions</w:t>
      </w:r>
      <w:r w:rsidR="001955F2" w:rsidRPr="00A309B1">
        <w:rPr>
          <w:rFonts w:ascii="Georgia" w:hAnsi="Georgia" w:cs="Times New Roman"/>
          <w:sz w:val="24"/>
          <w:szCs w:val="24"/>
        </w:rPr>
        <w:t>.</w:t>
      </w:r>
    </w:p>
    <w:p w14:paraId="4F99ED35" w14:textId="77777777" w:rsidR="00C918D6" w:rsidRPr="00A309B1" w:rsidRDefault="00C918D6" w:rsidP="00A309B1">
      <w:pPr>
        <w:spacing w:after="0" w:line="240" w:lineRule="auto"/>
        <w:rPr>
          <w:rFonts w:ascii="Georgia" w:hAnsi="Georgia" w:cs="Times New Roman"/>
          <w:sz w:val="24"/>
          <w:szCs w:val="24"/>
          <w:lang w:val="en"/>
        </w:rPr>
      </w:pPr>
    </w:p>
    <w:p w14:paraId="5F2DFB9E" w14:textId="1072D776" w:rsidR="000D55B1" w:rsidRPr="00A309B1" w:rsidRDefault="000D55B1" w:rsidP="00A309B1">
      <w:pPr>
        <w:spacing w:after="0" w:line="240" w:lineRule="auto"/>
        <w:rPr>
          <w:rFonts w:ascii="Georgia" w:hAnsi="Georgia" w:cs="Times New Roman"/>
          <w:sz w:val="24"/>
          <w:szCs w:val="24"/>
          <w:lang w:val="en"/>
        </w:rPr>
      </w:pPr>
      <w:r w:rsidRPr="00A309B1">
        <w:rPr>
          <w:rFonts w:ascii="Georgia" w:hAnsi="Georgia" w:cs="Times New Roman"/>
          <w:sz w:val="24"/>
          <w:szCs w:val="24"/>
          <w:lang w:val="en"/>
        </w:rPr>
        <w:t xml:space="preserve">If </w:t>
      </w:r>
      <w:r w:rsidR="006D206C" w:rsidRPr="00A309B1">
        <w:rPr>
          <w:rFonts w:ascii="Georgia" w:hAnsi="Georgia" w:cs="Times New Roman"/>
          <w:sz w:val="24"/>
          <w:szCs w:val="24"/>
          <w:lang w:val="en"/>
        </w:rPr>
        <w:t>students</w:t>
      </w:r>
      <w:r w:rsidRPr="00A309B1">
        <w:rPr>
          <w:rFonts w:ascii="Georgia" w:hAnsi="Georgia" w:cs="Times New Roman"/>
          <w:sz w:val="24"/>
          <w:szCs w:val="24"/>
          <w:lang w:val="en"/>
        </w:rPr>
        <w:t xml:space="preserve"> need to miss class due to illness or emergency, please notify me in advance by email.  If </w:t>
      </w:r>
      <w:r w:rsidR="006D206C" w:rsidRPr="00A309B1">
        <w:rPr>
          <w:rFonts w:ascii="Georgia" w:hAnsi="Georgia" w:cs="Times New Roman"/>
          <w:sz w:val="24"/>
          <w:szCs w:val="24"/>
          <w:lang w:val="en"/>
        </w:rPr>
        <w:t>students</w:t>
      </w:r>
      <w:r w:rsidRPr="00A309B1">
        <w:rPr>
          <w:rFonts w:ascii="Georgia" w:hAnsi="Georgia" w:cs="Times New Roman"/>
          <w:sz w:val="24"/>
          <w:szCs w:val="24"/>
          <w:lang w:val="en"/>
        </w:rPr>
        <w:t xml:space="preserve"> know that you are going to be absent for a day of religious observance or other advance commitments, please notify me as soon as possible.  Please remember to check GW campus advisories at:  </w:t>
      </w:r>
      <w:hyperlink r:id="rId7" w:history="1">
        <w:r w:rsidRPr="00A309B1">
          <w:rPr>
            <w:rStyle w:val="Hyperlink"/>
            <w:rFonts w:ascii="Georgia" w:hAnsi="Georgia" w:cs="Times New Roman"/>
            <w:sz w:val="24"/>
            <w:szCs w:val="24"/>
            <w:lang w:val="en"/>
          </w:rPr>
          <w:t>Http://www.campusadvisories.gwu.edu/</w:t>
        </w:r>
      </w:hyperlink>
    </w:p>
    <w:p w14:paraId="021AD5C9" w14:textId="77777777" w:rsidR="001955F2" w:rsidRPr="00A309B1" w:rsidRDefault="001955F2" w:rsidP="00A309B1">
      <w:pPr>
        <w:spacing w:after="0" w:line="240" w:lineRule="auto"/>
        <w:rPr>
          <w:rFonts w:ascii="Georgia" w:hAnsi="Georgia" w:cs="Times New Roman"/>
          <w:sz w:val="24"/>
          <w:szCs w:val="24"/>
        </w:rPr>
      </w:pPr>
    </w:p>
    <w:p w14:paraId="5A883D62" w14:textId="1247F9A5" w:rsidR="000D55B1" w:rsidRPr="00A309B1" w:rsidRDefault="000D55B1" w:rsidP="00A309B1">
      <w:pPr>
        <w:spacing w:after="0" w:line="240" w:lineRule="auto"/>
        <w:rPr>
          <w:rFonts w:ascii="Georgia" w:hAnsi="Georgia" w:cs="Times New Roman"/>
          <w:sz w:val="24"/>
          <w:szCs w:val="24"/>
        </w:rPr>
      </w:pPr>
      <w:r w:rsidRPr="00A309B1">
        <w:rPr>
          <w:rFonts w:ascii="Georgia" w:hAnsi="Georgia" w:cs="Times New Roman"/>
          <w:sz w:val="24"/>
          <w:szCs w:val="24"/>
        </w:rPr>
        <w:t xml:space="preserve">Missed work cannot be made up except for absences excused by the appropriate university authority or doctor.  It’s your responsibility to find out what work you have missed. On the first day of class, </w:t>
      </w:r>
      <w:r w:rsidR="006D206C" w:rsidRPr="00A309B1">
        <w:rPr>
          <w:rFonts w:ascii="Georgia" w:hAnsi="Georgia" w:cs="Times New Roman"/>
          <w:sz w:val="24"/>
          <w:szCs w:val="24"/>
        </w:rPr>
        <w:t>students</w:t>
      </w:r>
      <w:r w:rsidRPr="00A309B1">
        <w:rPr>
          <w:rFonts w:ascii="Georgia" w:hAnsi="Georgia" w:cs="Times New Roman"/>
          <w:sz w:val="24"/>
          <w:szCs w:val="24"/>
        </w:rPr>
        <w:t xml:space="preserve"> should team up with someone else in the class, exchange phone numbers and provide each other with necessary information and notes about missed work.</w:t>
      </w:r>
    </w:p>
    <w:p w14:paraId="37A7CFBE" w14:textId="77777777" w:rsidR="003F0EAF" w:rsidRPr="00A309B1" w:rsidRDefault="003F0EAF" w:rsidP="00A309B1">
      <w:pPr>
        <w:spacing w:after="0" w:line="240" w:lineRule="auto"/>
        <w:rPr>
          <w:rFonts w:ascii="Georgia" w:eastAsia="Times New Roman" w:hAnsi="Georgia" w:cs="Arial"/>
          <w:b/>
          <w:color w:val="000000"/>
          <w:sz w:val="24"/>
          <w:szCs w:val="24"/>
        </w:rPr>
      </w:pPr>
    </w:p>
    <w:p w14:paraId="3BD96F29" w14:textId="4CD016CC" w:rsidR="003F0EAF" w:rsidRPr="00A309B1" w:rsidRDefault="003F0EAF" w:rsidP="00A309B1">
      <w:pPr>
        <w:spacing w:after="0" w:line="240" w:lineRule="auto"/>
        <w:rPr>
          <w:rFonts w:ascii="Georgia" w:hAnsi="Georgia" w:cs="Times New Roman"/>
          <w:sz w:val="24"/>
          <w:szCs w:val="24"/>
          <w:lang w:val="en"/>
        </w:rPr>
      </w:pPr>
      <w:r w:rsidRPr="00A309B1">
        <w:rPr>
          <w:rFonts w:ascii="Georgia" w:eastAsia="Times New Roman" w:hAnsi="Georgia" w:cs="Arial"/>
          <w:b/>
          <w:color w:val="000000"/>
          <w:sz w:val="24"/>
          <w:szCs w:val="24"/>
        </w:rPr>
        <w:t>ACADEMIC INTEGRITY</w:t>
      </w:r>
      <w:r w:rsidRPr="00A309B1">
        <w:rPr>
          <w:rFonts w:ascii="Georgia" w:eastAsia="Times New Roman" w:hAnsi="Georgia" w:cs="Arial"/>
          <w:b/>
          <w:color w:val="000000"/>
          <w:sz w:val="24"/>
          <w:szCs w:val="24"/>
        </w:rPr>
        <w:br/>
      </w:r>
      <w:r w:rsidRPr="00A309B1">
        <w:rPr>
          <w:rFonts w:ascii="Georgia" w:eastAsia="Times New Roman" w:hAnsi="Georgia" w:cs="Arial"/>
          <w:color w:val="000000"/>
          <w:sz w:val="24"/>
          <w:szCs w:val="24"/>
        </w:rPr>
        <w:t xml:space="preserve"> </w:t>
      </w:r>
      <w:r w:rsidRPr="00A309B1">
        <w:rPr>
          <w:rFonts w:ascii="Georgia" w:eastAsia="Times New Roman" w:hAnsi="Georgia" w:cs="Arial"/>
          <w:color w:val="000000"/>
          <w:sz w:val="24"/>
          <w:szCs w:val="24"/>
        </w:rPr>
        <w:br/>
      </w:r>
      <w:r w:rsidR="006D206C" w:rsidRPr="00A309B1">
        <w:rPr>
          <w:rFonts w:ascii="Georgia" w:hAnsi="Georgia" w:cs="Times New Roman"/>
          <w:sz w:val="24"/>
          <w:szCs w:val="24"/>
          <w:lang w:val="en"/>
        </w:rPr>
        <w:t>Students</w:t>
      </w:r>
      <w:r w:rsidRPr="00A309B1">
        <w:rPr>
          <w:rFonts w:ascii="Georgia" w:hAnsi="Georgia" w:cs="Times New Roman"/>
          <w:sz w:val="24"/>
          <w:szCs w:val="24"/>
          <w:lang w:val="en"/>
        </w:rPr>
        <w:t xml:space="preserve"> must do all work required in strict accordance with the George Washington University Code of Academic Integrity.  “Academic dishonesty is defined as cheating of any kind, including misrepresenting one’s own work, taking credit for the work of others without crediting them and without appropriate authorization, and the fabrication of information.”  The code can be found at </w:t>
      </w:r>
      <w:hyperlink r:id="rId8" w:history="1">
        <w:r w:rsidRPr="00A309B1">
          <w:rPr>
            <w:rStyle w:val="Hyperlink"/>
            <w:rFonts w:ascii="Georgia" w:hAnsi="Georgia" w:cs="Times New Roman"/>
            <w:sz w:val="24"/>
            <w:szCs w:val="24"/>
            <w:lang w:val="en"/>
          </w:rPr>
          <w:t>http://www.gwu.edu/integrity/code.html</w:t>
        </w:r>
      </w:hyperlink>
    </w:p>
    <w:p w14:paraId="1F8A4825" w14:textId="77777777" w:rsidR="003F0EAF" w:rsidRPr="00A309B1" w:rsidRDefault="003F0EAF" w:rsidP="00A309B1">
      <w:pPr>
        <w:spacing w:after="0" w:line="240" w:lineRule="auto"/>
        <w:rPr>
          <w:rFonts w:ascii="Georgia" w:hAnsi="Georgia" w:cs="Times New Roman"/>
          <w:sz w:val="24"/>
          <w:szCs w:val="24"/>
          <w:lang w:val="en"/>
        </w:rPr>
      </w:pPr>
    </w:p>
    <w:p w14:paraId="16FE7B86" w14:textId="77777777" w:rsidR="003F0EAF" w:rsidRPr="00A309B1" w:rsidRDefault="003F0EAF" w:rsidP="00A309B1">
      <w:pPr>
        <w:spacing w:after="0" w:line="240" w:lineRule="auto"/>
        <w:rPr>
          <w:rFonts w:ascii="Georgia" w:hAnsi="Georgia" w:cs="Times New Roman"/>
          <w:sz w:val="24"/>
          <w:szCs w:val="24"/>
          <w:lang w:val="en"/>
        </w:rPr>
      </w:pPr>
      <w:r w:rsidRPr="00A309B1">
        <w:rPr>
          <w:rFonts w:ascii="Georgia" w:hAnsi="Georgia" w:cs="Times New Roman"/>
          <w:sz w:val="24"/>
          <w:szCs w:val="24"/>
          <w:lang w:val="en"/>
        </w:rPr>
        <w:t>Plagiarism on any assignment will result in a zero (0) on that assignment and a referral to the Academic Integrity Office.</w:t>
      </w:r>
    </w:p>
    <w:p w14:paraId="3BD5937B" w14:textId="77777777" w:rsidR="00FE40AA" w:rsidRPr="00A309B1" w:rsidRDefault="00FE40AA" w:rsidP="00A309B1">
      <w:pPr>
        <w:spacing w:after="0" w:line="240" w:lineRule="auto"/>
        <w:rPr>
          <w:rFonts w:ascii="Georgia" w:hAnsi="Georgia" w:cs="Times New Roman"/>
          <w:b/>
          <w:sz w:val="24"/>
          <w:szCs w:val="24"/>
          <w:lang w:val="en"/>
        </w:rPr>
      </w:pPr>
    </w:p>
    <w:p w14:paraId="0B879A52" w14:textId="77777777" w:rsidR="0049075F" w:rsidRPr="00A309B1" w:rsidRDefault="0049075F" w:rsidP="00A309B1">
      <w:pPr>
        <w:spacing w:after="0" w:line="240" w:lineRule="auto"/>
        <w:rPr>
          <w:rFonts w:ascii="Georgia" w:hAnsi="Georgia" w:cs="Times New Roman"/>
          <w:b/>
          <w:caps/>
          <w:sz w:val="24"/>
          <w:szCs w:val="24"/>
          <w:lang w:val="en"/>
        </w:rPr>
      </w:pPr>
      <w:r w:rsidRPr="00A309B1">
        <w:rPr>
          <w:rFonts w:ascii="Georgia" w:hAnsi="Georgia" w:cs="Times New Roman"/>
          <w:b/>
          <w:caps/>
          <w:sz w:val="24"/>
          <w:szCs w:val="24"/>
          <w:lang w:val="en"/>
        </w:rPr>
        <w:t>Support for students Outside of the Classroom</w:t>
      </w:r>
    </w:p>
    <w:p w14:paraId="6C37FDF3" w14:textId="77777777" w:rsidR="0049075F" w:rsidRPr="00A309B1" w:rsidRDefault="0049075F" w:rsidP="00A309B1">
      <w:pPr>
        <w:spacing w:after="0" w:line="240" w:lineRule="auto"/>
        <w:rPr>
          <w:rFonts w:ascii="Georgia" w:hAnsi="Georgia" w:cs="Times New Roman"/>
          <w:sz w:val="24"/>
          <w:szCs w:val="24"/>
          <w:u w:val="single"/>
          <w:lang w:val="en"/>
        </w:rPr>
      </w:pPr>
    </w:p>
    <w:p w14:paraId="3B163C07" w14:textId="77777777" w:rsidR="0049075F" w:rsidRPr="00A309B1" w:rsidRDefault="0049075F" w:rsidP="00A309B1">
      <w:pPr>
        <w:spacing w:after="0" w:line="240" w:lineRule="auto"/>
        <w:rPr>
          <w:rFonts w:ascii="Georgia" w:hAnsi="Georgia" w:cs="Times New Roman"/>
          <w:sz w:val="24"/>
          <w:szCs w:val="24"/>
          <w:u w:val="single"/>
          <w:lang w:val="en"/>
        </w:rPr>
      </w:pPr>
      <w:r w:rsidRPr="00A309B1">
        <w:rPr>
          <w:rFonts w:ascii="Georgia" w:hAnsi="Georgia" w:cs="Times New Roman"/>
          <w:sz w:val="24"/>
          <w:szCs w:val="24"/>
          <w:u w:val="single"/>
          <w:lang w:val="en"/>
        </w:rPr>
        <w:t>Disability Support Services (DSS)</w:t>
      </w:r>
    </w:p>
    <w:p w14:paraId="5F09AFFC" w14:textId="77777777" w:rsidR="0049075F" w:rsidRPr="00A309B1" w:rsidRDefault="0049075F" w:rsidP="00A309B1">
      <w:pPr>
        <w:spacing w:after="0" w:line="240" w:lineRule="auto"/>
        <w:rPr>
          <w:rFonts w:ascii="Georgia" w:hAnsi="Georgia" w:cs="Times New Roman"/>
          <w:sz w:val="24"/>
          <w:szCs w:val="24"/>
          <w:lang w:val="en"/>
        </w:rPr>
      </w:pPr>
    </w:p>
    <w:p w14:paraId="11B12F6A" w14:textId="77777777" w:rsidR="0049075F" w:rsidRPr="00A309B1" w:rsidRDefault="0049075F" w:rsidP="00A309B1">
      <w:pPr>
        <w:spacing w:after="0" w:line="240" w:lineRule="auto"/>
        <w:rPr>
          <w:rFonts w:ascii="Georgia" w:hAnsi="Georgia" w:cs="Times New Roman"/>
          <w:sz w:val="24"/>
          <w:szCs w:val="24"/>
          <w:u w:val="single"/>
          <w:lang w:val="en"/>
        </w:rPr>
      </w:pPr>
      <w:r w:rsidRPr="00A309B1">
        <w:rPr>
          <w:rFonts w:ascii="Georgia" w:hAnsi="Georgia" w:cs="Times New Roman"/>
          <w:sz w:val="24"/>
          <w:szCs w:val="24"/>
          <w:lang w:val="en"/>
        </w:rPr>
        <w:t xml:space="preserve">Any student who may need an accommodation based on the potential impact of a disability should contact the Disability Support Services office at 202-994-8250 in the Marvin Center Suite 242 to establish eligibility and to coordinate reasonable accommodations.  For additional information please refer to </w:t>
      </w:r>
      <w:hyperlink r:id="rId9" w:history="1">
        <w:r w:rsidRPr="00A309B1">
          <w:rPr>
            <w:rFonts w:ascii="Georgia" w:hAnsi="Georgia"/>
            <w:sz w:val="24"/>
            <w:szCs w:val="24"/>
          </w:rPr>
          <w:t>http://gwired.gwu.edu/dss/</w:t>
        </w:r>
      </w:hyperlink>
    </w:p>
    <w:p w14:paraId="5574B951" w14:textId="77777777" w:rsidR="0049075F" w:rsidRPr="00A309B1" w:rsidRDefault="0049075F" w:rsidP="00A309B1">
      <w:pPr>
        <w:spacing w:after="0" w:line="240" w:lineRule="auto"/>
        <w:rPr>
          <w:rFonts w:ascii="Georgia" w:hAnsi="Georgia" w:cs="Times New Roman"/>
          <w:sz w:val="24"/>
          <w:szCs w:val="24"/>
          <w:u w:val="single"/>
          <w:lang w:val="en"/>
        </w:rPr>
      </w:pPr>
    </w:p>
    <w:p w14:paraId="79F64106" w14:textId="77777777" w:rsidR="0049075F" w:rsidRPr="00A309B1" w:rsidRDefault="0049075F" w:rsidP="00A309B1">
      <w:pPr>
        <w:spacing w:after="0" w:line="240" w:lineRule="auto"/>
        <w:rPr>
          <w:rFonts w:ascii="Georgia" w:hAnsi="Georgia" w:cs="Times New Roman"/>
          <w:sz w:val="24"/>
          <w:szCs w:val="24"/>
          <w:u w:val="single"/>
          <w:lang w:val="en"/>
        </w:rPr>
      </w:pPr>
      <w:r w:rsidRPr="00A309B1">
        <w:rPr>
          <w:rFonts w:ascii="Georgia" w:hAnsi="Georgia" w:cs="Times New Roman"/>
          <w:sz w:val="24"/>
          <w:szCs w:val="24"/>
          <w:u w:val="single"/>
          <w:lang w:val="en"/>
        </w:rPr>
        <w:t>University Counseling Center (</w:t>
      </w:r>
      <w:r w:rsidR="00E46400" w:rsidRPr="00A309B1">
        <w:rPr>
          <w:rFonts w:ascii="Georgia" w:hAnsi="Georgia" w:cs="Times New Roman"/>
          <w:sz w:val="24"/>
          <w:szCs w:val="24"/>
          <w:u w:val="single"/>
          <w:lang w:val="en"/>
        </w:rPr>
        <w:t>UCC) 202</w:t>
      </w:r>
      <w:r w:rsidRPr="00A309B1">
        <w:rPr>
          <w:rFonts w:ascii="Georgia" w:hAnsi="Georgia" w:cs="Times New Roman"/>
          <w:sz w:val="24"/>
          <w:szCs w:val="24"/>
          <w:u w:val="single"/>
          <w:lang w:val="en"/>
        </w:rPr>
        <w:t>-994-5300</w:t>
      </w:r>
    </w:p>
    <w:p w14:paraId="772972E5" w14:textId="77777777" w:rsidR="0049075F" w:rsidRPr="00A309B1" w:rsidRDefault="0049075F" w:rsidP="00A309B1">
      <w:pPr>
        <w:pStyle w:val="NoSpacing"/>
        <w:rPr>
          <w:rFonts w:ascii="Georgia" w:hAnsi="Georgia" w:cs="Times New Roman"/>
          <w:sz w:val="24"/>
          <w:szCs w:val="24"/>
          <w:lang w:val="en"/>
        </w:rPr>
      </w:pPr>
    </w:p>
    <w:p w14:paraId="0C29B4CE" w14:textId="77777777" w:rsidR="0049075F" w:rsidRPr="00A309B1" w:rsidRDefault="0049075F" w:rsidP="00A309B1">
      <w:pPr>
        <w:pStyle w:val="NoSpacing"/>
        <w:rPr>
          <w:rFonts w:ascii="Georgia" w:hAnsi="Georgia" w:cs="Times New Roman"/>
          <w:sz w:val="24"/>
          <w:szCs w:val="24"/>
          <w:lang w:val="en"/>
        </w:rPr>
      </w:pPr>
      <w:r w:rsidRPr="00A309B1">
        <w:rPr>
          <w:rFonts w:ascii="Georgia" w:hAnsi="Georgia" w:cs="Times New Roman"/>
          <w:sz w:val="24"/>
          <w:szCs w:val="24"/>
          <w:lang w:val="en"/>
        </w:rPr>
        <w:t>The University Counseling Center (UCC) offers 24/7 assistance and referral to address students’ personal, social, career, and study skills issues. Services include:</w:t>
      </w:r>
    </w:p>
    <w:p w14:paraId="3709EED2" w14:textId="77777777" w:rsidR="0049075F" w:rsidRPr="00A309B1" w:rsidRDefault="0049075F" w:rsidP="00A309B1">
      <w:pPr>
        <w:pStyle w:val="NoSpacing"/>
        <w:numPr>
          <w:ilvl w:val="0"/>
          <w:numId w:val="20"/>
        </w:numPr>
        <w:ind w:left="1080"/>
        <w:rPr>
          <w:rFonts w:ascii="Georgia" w:hAnsi="Georgia" w:cs="Times New Roman"/>
          <w:sz w:val="24"/>
          <w:szCs w:val="24"/>
          <w:lang w:val="en"/>
        </w:rPr>
      </w:pPr>
      <w:r w:rsidRPr="00A309B1">
        <w:rPr>
          <w:rFonts w:ascii="Georgia" w:hAnsi="Georgia" w:cs="Times New Roman"/>
          <w:sz w:val="24"/>
          <w:szCs w:val="24"/>
          <w:lang w:val="en"/>
        </w:rPr>
        <w:t>Crisis and emergency mental health consultations</w:t>
      </w:r>
    </w:p>
    <w:p w14:paraId="131BB9AC" w14:textId="77777777" w:rsidR="0049075F" w:rsidRPr="00A309B1" w:rsidRDefault="0049075F" w:rsidP="00A309B1">
      <w:pPr>
        <w:pStyle w:val="NoSpacing"/>
        <w:numPr>
          <w:ilvl w:val="0"/>
          <w:numId w:val="20"/>
        </w:numPr>
        <w:ind w:left="1080"/>
        <w:rPr>
          <w:rFonts w:ascii="Georgia" w:hAnsi="Georgia" w:cs="Times New Roman"/>
          <w:sz w:val="24"/>
          <w:szCs w:val="24"/>
          <w:lang w:val="en"/>
        </w:rPr>
      </w:pPr>
      <w:r w:rsidRPr="00A309B1">
        <w:rPr>
          <w:rFonts w:ascii="Georgia" w:hAnsi="Georgia" w:cs="Times New Roman"/>
          <w:sz w:val="24"/>
          <w:szCs w:val="24"/>
          <w:lang w:val="en"/>
        </w:rPr>
        <w:t xml:space="preserve">Confidential assessment, counseling services (individual and small group), and referrals </w:t>
      </w:r>
    </w:p>
    <w:p w14:paraId="29AEA49F" w14:textId="77777777" w:rsidR="0049075F" w:rsidRPr="00A309B1" w:rsidRDefault="00000000" w:rsidP="00A309B1">
      <w:pPr>
        <w:pStyle w:val="NoSpacing"/>
        <w:ind w:left="360"/>
        <w:rPr>
          <w:rFonts w:ascii="Georgia" w:hAnsi="Georgia"/>
          <w:sz w:val="24"/>
          <w:szCs w:val="24"/>
        </w:rPr>
      </w:pPr>
      <w:hyperlink r:id="rId10" w:history="1">
        <w:r w:rsidR="0049075F" w:rsidRPr="00A309B1">
          <w:rPr>
            <w:rFonts w:ascii="Georgia" w:hAnsi="Georgia"/>
            <w:sz w:val="24"/>
            <w:szCs w:val="24"/>
          </w:rPr>
          <w:t>http://gwired.gwu.edu/counsel/CounselingServices/AcademicSupportServices</w:t>
        </w:r>
      </w:hyperlink>
    </w:p>
    <w:p w14:paraId="2BEE36E3" w14:textId="77777777" w:rsidR="0049075F" w:rsidRPr="00A309B1" w:rsidRDefault="0049075F" w:rsidP="00A309B1">
      <w:pPr>
        <w:spacing w:after="0" w:line="240" w:lineRule="auto"/>
        <w:rPr>
          <w:rFonts w:ascii="Georgia" w:hAnsi="Georgia" w:cs="Times New Roman"/>
          <w:sz w:val="24"/>
          <w:szCs w:val="24"/>
          <w:u w:val="single"/>
          <w:lang w:val="en"/>
        </w:rPr>
      </w:pPr>
    </w:p>
    <w:p w14:paraId="6CBC751C" w14:textId="77777777" w:rsidR="0049075F" w:rsidRPr="00A309B1" w:rsidRDefault="0049075F" w:rsidP="00A309B1">
      <w:pPr>
        <w:spacing w:after="0" w:line="240" w:lineRule="auto"/>
        <w:rPr>
          <w:rFonts w:ascii="Georgia" w:hAnsi="Georgia" w:cs="Times New Roman"/>
          <w:sz w:val="24"/>
          <w:szCs w:val="24"/>
          <w:u w:val="single"/>
          <w:lang w:val="en"/>
        </w:rPr>
      </w:pPr>
      <w:r w:rsidRPr="00A309B1">
        <w:rPr>
          <w:rFonts w:ascii="Georgia" w:hAnsi="Georgia" w:cs="Times New Roman"/>
          <w:sz w:val="24"/>
          <w:szCs w:val="24"/>
          <w:u w:val="single"/>
          <w:lang w:val="en"/>
        </w:rPr>
        <w:t>University Policy on Religious Holidays</w:t>
      </w:r>
    </w:p>
    <w:p w14:paraId="14E59A6D" w14:textId="77777777" w:rsidR="0049075F" w:rsidRPr="00A309B1" w:rsidRDefault="0049075F" w:rsidP="00A309B1">
      <w:pPr>
        <w:spacing w:after="0" w:line="240" w:lineRule="auto"/>
        <w:rPr>
          <w:rFonts w:ascii="Georgia" w:hAnsi="Georgia" w:cs="Times New Roman"/>
          <w:sz w:val="24"/>
          <w:szCs w:val="24"/>
          <w:lang w:val="en"/>
        </w:rPr>
      </w:pPr>
    </w:p>
    <w:p w14:paraId="476206C3" w14:textId="47164E53" w:rsidR="0049075F" w:rsidRPr="00A309B1" w:rsidRDefault="0049075F" w:rsidP="00A309B1">
      <w:pPr>
        <w:spacing w:after="0" w:line="240" w:lineRule="auto"/>
        <w:rPr>
          <w:rFonts w:ascii="Georgia" w:hAnsi="Georgia" w:cs="Times New Roman"/>
          <w:sz w:val="24"/>
          <w:szCs w:val="24"/>
          <w:lang w:val="en"/>
        </w:rPr>
      </w:pPr>
      <w:r w:rsidRPr="00A309B1">
        <w:rPr>
          <w:rFonts w:ascii="Georgia" w:hAnsi="Georgia" w:cs="Times New Roman"/>
          <w:sz w:val="24"/>
          <w:szCs w:val="24"/>
          <w:lang w:val="en"/>
        </w:rPr>
        <w:lastRenderedPageBreak/>
        <w:t xml:space="preserve">Students should notify faculty during the first week of the semester of their intention to be absent from class on their day(s) of religious observance.  I will provide </w:t>
      </w:r>
      <w:r w:rsidR="006D206C" w:rsidRPr="00A309B1">
        <w:rPr>
          <w:rFonts w:ascii="Georgia" w:hAnsi="Georgia" w:cs="Times New Roman"/>
          <w:sz w:val="24"/>
          <w:szCs w:val="24"/>
          <w:lang w:val="en"/>
        </w:rPr>
        <w:t>students</w:t>
      </w:r>
      <w:r w:rsidRPr="00A309B1">
        <w:rPr>
          <w:rFonts w:ascii="Georgia" w:hAnsi="Georgia" w:cs="Times New Roman"/>
          <w:sz w:val="24"/>
          <w:szCs w:val="24"/>
          <w:lang w:val="en"/>
        </w:rPr>
        <w:t xml:space="preserve"> an opportunity to make up any missed work.  </w:t>
      </w:r>
    </w:p>
    <w:p w14:paraId="16AA4567" w14:textId="77777777" w:rsidR="0049075F" w:rsidRPr="00A309B1" w:rsidRDefault="0049075F" w:rsidP="00A309B1">
      <w:pPr>
        <w:spacing w:after="0" w:line="240" w:lineRule="auto"/>
        <w:ind w:left="360"/>
        <w:rPr>
          <w:rFonts w:ascii="Georgia" w:hAnsi="Georgia" w:cs="Times New Roman"/>
          <w:sz w:val="24"/>
          <w:szCs w:val="24"/>
          <w:u w:val="single"/>
          <w:lang w:val="en"/>
        </w:rPr>
      </w:pPr>
    </w:p>
    <w:p w14:paraId="1D353CBD" w14:textId="77777777" w:rsidR="0049075F" w:rsidRPr="00A309B1" w:rsidRDefault="0049075F" w:rsidP="00A309B1">
      <w:pPr>
        <w:spacing w:after="0" w:line="240" w:lineRule="auto"/>
        <w:rPr>
          <w:rFonts w:ascii="Georgia" w:hAnsi="Georgia" w:cs="Times New Roman"/>
          <w:sz w:val="24"/>
          <w:szCs w:val="24"/>
          <w:u w:val="single"/>
          <w:lang w:val="en"/>
        </w:rPr>
      </w:pPr>
      <w:r w:rsidRPr="00A309B1">
        <w:rPr>
          <w:rFonts w:ascii="Georgia" w:hAnsi="Georgia" w:cs="Times New Roman"/>
          <w:sz w:val="24"/>
          <w:szCs w:val="24"/>
          <w:u w:val="single"/>
          <w:lang w:val="en"/>
        </w:rPr>
        <w:t>Security</w:t>
      </w:r>
    </w:p>
    <w:p w14:paraId="1E67DA9B" w14:textId="77777777" w:rsidR="0049075F" w:rsidRPr="00A309B1" w:rsidRDefault="0049075F" w:rsidP="00A309B1">
      <w:pPr>
        <w:spacing w:after="0" w:line="240" w:lineRule="auto"/>
        <w:rPr>
          <w:rFonts w:ascii="Georgia" w:hAnsi="Georgia" w:cs="Times New Roman"/>
          <w:sz w:val="24"/>
          <w:szCs w:val="24"/>
          <w:lang w:val="en"/>
        </w:rPr>
      </w:pPr>
      <w:r w:rsidRPr="00A309B1">
        <w:rPr>
          <w:rFonts w:ascii="Georgia" w:hAnsi="Georgia" w:cs="Times New Roman"/>
          <w:sz w:val="24"/>
          <w:szCs w:val="24"/>
          <w:lang w:val="en"/>
        </w:rPr>
        <w:t xml:space="preserve">In the case of an emergency, if possible, the class should shelter in place.  If the building that the class is in is affected, follow the evacuation procedures for the building.  After evacuation, seek shelter at a predetermined rendezvous location.  </w:t>
      </w:r>
    </w:p>
    <w:p w14:paraId="31585E18" w14:textId="77777777" w:rsidR="0090619F" w:rsidRPr="00A309B1" w:rsidRDefault="0090619F" w:rsidP="00A309B1">
      <w:pPr>
        <w:spacing w:after="0" w:line="240" w:lineRule="auto"/>
        <w:rPr>
          <w:rFonts w:ascii="Georgia" w:eastAsia="Times New Roman" w:hAnsi="Georgia" w:cs="Arial"/>
          <w:color w:val="000000"/>
          <w:sz w:val="24"/>
          <w:szCs w:val="24"/>
        </w:rPr>
      </w:pPr>
      <w:r w:rsidRPr="00A309B1">
        <w:rPr>
          <w:rFonts w:ascii="Georgia" w:eastAsia="Times New Roman" w:hAnsi="Georgia" w:cs="Times New Roman"/>
          <w:color w:val="033C5A"/>
          <w:sz w:val="24"/>
          <w:szCs w:val="24"/>
        </w:rPr>
        <w:t>Spring Semester 2022</w:t>
      </w:r>
    </w:p>
    <w:p w14:paraId="6F5687F5" w14:textId="3F2EF762" w:rsidR="0090619F" w:rsidRPr="00A309B1" w:rsidRDefault="0090619F" w:rsidP="00A309B1">
      <w:pPr>
        <w:pStyle w:val="NoSpacing"/>
        <w:rPr>
          <w:rFonts w:ascii="Georgia" w:hAnsi="Georgia" w:cs="Times New Roman"/>
          <w:b/>
          <w:bCs/>
          <w:sz w:val="24"/>
          <w:szCs w:val="24"/>
          <w:lang w:val="en"/>
        </w:rPr>
      </w:pPr>
    </w:p>
    <w:p w14:paraId="071583D7" w14:textId="77777777" w:rsidR="005C470F" w:rsidRPr="00A309B1" w:rsidRDefault="005C470F" w:rsidP="00A309B1">
      <w:pPr>
        <w:spacing w:after="0" w:line="240" w:lineRule="auto"/>
        <w:rPr>
          <w:rFonts w:ascii="Georgia" w:eastAsia="Times New Roman" w:hAnsi="Georgia" w:cs="Arial"/>
          <w:color w:val="000000"/>
          <w:sz w:val="24"/>
          <w:szCs w:val="24"/>
        </w:rPr>
      </w:pPr>
      <w:r w:rsidRPr="00A309B1">
        <w:rPr>
          <w:rFonts w:ascii="Georgia" w:eastAsia="Times New Roman" w:hAnsi="Georgia" w:cs="Times New Roman"/>
          <w:color w:val="033C5A"/>
          <w:sz w:val="24"/>
          <w:szCs w:val="24"/>
        </w:rPr>
        <w:t>Spring Semester 2022</w:t>
      </w:r>
    </w:p>
    <w:p w14:paraId="5F6F7A90" w14:textId="77777777" w:rsidR="005C470F" w:rsidRPr="00A309B1" w:rsidRDefault="005C470F" w:rsidP="00A309B1">
      <w:pPr>
        <w:pStyle w:val="NoSpacing"/>
        <w:rPr>
          <w:rFonts w:ascii="Georgia" w:hAnsi="Georgia" w:cs="Times New Roman"/>
          <w:b/>
          <w:bCs/>
          <w:sz w:val="24"/>
          <w:szCs w:val="24"/>
          <w:lang w:val="en"/>
        </w:rPr>
      </w:pPr>
    </w:p>
    <w:p w14:paraId="52BDCDA3" w14:textId="77777777" w:rsidR="005C470F" w:rsidRPr="00A309B1" w:rsidRDefault="005C470F" w:rsidP="00A309B1">
      <w:pPr>
        <w:pStyle w:val="NoSpacing"/>
        <w:jc w:val="center"/>
        <w:rPr>
          <w:rFonts w:ascii="Georgia" w:hAnsi="Georgia" w:cs="Times New Roman"/>
          <w:b/>
          <w:bCs/>
          <w:sz w:val="24"/>
          <w:szCs w:val="24"/>
          <w:lang w:val="en"/>
        </w:rPr>
      </w:pPr>
      <w:r w:rsidRPr="00A309B1">
        <w:rPr>
          <w:rFonts w:ascii="Georgia" w:hAnsi="Georgia" w:cs="Times New Roman"/>
          <w:b/>
          <w:bCs/>
          <w:sz w:val="24"/>
          <w:szCs w:val="24"/>
          <w:lang w:val="en"/>
        </w:rPr>
        <w:t>Course Calendar</w:t>
      </w:r>
    </w:p>
    <w:p w14:paraId="5686D28F" w14:textId="77777777" w:rsidR="005C470F" w:rsidRPr="00A309B1" w:rsidRDefault="005C470F" w:rsidP="00A309B1">
      <w:pPr>
        <w:pStyle w:val="NoSpacing"/>
        <w:rPr>
          <w:rFonts w:ascii="Georgia" w:hAnsi="Georgia" w:cs="Times New Roman"/>
          <w:b/>
          <w:bCs/>
          <w:sz w:val="24"/>
          <w:szCs w:val="24"/>
          <w:lang w:val="en"/>
        </w:rPr>
      </w:pPr>
    </w:p>
    <w:p w14:paraId="0D48AAD1" w14:textId="77777777" w:rsidR="005C470F" w:rsidRPr="00A309B1" w:rsidRDefault="005C470F" w:rsidP="00A309B1">
      <w:pPr>
        <w:pStyle w:val="NoSpacing"/>
        <w:rPr>
          <w:rFonts w:ascii="Georgia" w:hAnsi="Georgia" w:cs="Times New Roman"/>
          <w:b/>
          <w:bCs/>
          <w:sz w:val="24"/>
          <w:szCs w:val="24"/>
          <w:u w:val="single"/>
          <w:lang w:val="en"/>
        </w:rPr>
      </w:pPr>
      <w:bookmarkStart w:id="3" w:name="_Hlk89267504"/>
      <w:r w:rsidRPr="00A309B1">
        <w:rPr>
          <w:rFonts w:ascii="Georgia" w:hAnsi="Georgia" w:cs="Times New Roman"/>
          <w:b/>
          <w:bCs/>
          <w:sz w:val="24"/>
          <w:szCs w:val="24"/>
          <w:u w:val="single"/>
          <w:lang w:val="en"/>
        </w:rPr>
        <w:t>January</w:t>
      </w:r>
    </w:p>
    <w:p w14:paraId="37CDD8DC"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10 Jan: Course Introduction</w:t>
      </w:r>
    </w:p>
    <w:p w14:paraId="6F054DF4" w14:textId="77777777" w:rsidR="005C470F" w:rsidRPr="00A309B1" w:rsidRDefault="005C470F" w:rsidP="00A309B1">
      <w:pPr>
        <w:pStyle w:val="NoSpacing"/>
        <w:numPr>
          <w:ilvl w:val="0"/>
          <w:numId w:val="21"/>
        </w:numPr>
        <w:rPr>
          <w:rFonts w:ascii="Georgia" w:hAnsi="Georgia" w:cs="Times New Roman"/>
          <w:sz w:val="24"/>
          <w:szCs w:val="24"/>
          <w:lang w:val="en"/>
        </w:rPr>
      </w:pPr>
      <w:r w:rsidRPr="00A309B1">
        <w:rPr>
          <w:rFonts w:ascii="Georgia" w:hAnsi="Georgia" w:cs="Times New Roman"/>
          <w:sz w:val="24"/>
          <w:szCs w:val="24"/>
          <w:lang w:val="en"/>
        </w:rPr>
        <w:t>U.S. Department of State, “Public Diplomacy and Public Affairs By The Numbers,” Washington, Dc, 2021, 1 page</w:t>
      </w:r>
    </w:p>
    <w:p w14:paraId="398C8845" w14:textId="77777777" w:rsidR="005C470F" w:rsidRPr="00A309B1" w:rsidRDefault="005C470F" w:rsidP="00A309B1">
      <w:pPr>
        <w:pStyle w:val="NoSpacing"/>
        <w:rPr>
          <w:rFonts w:ascii="Georgia" w:hAnsi="Georgia" w:cs="Times New Roman"/>
          <w:b/>
          <w:bCs/>
          <w:sz w:val="24"/>
          <w:szCs w:val="24"/>
          <w:lang w:val="en"/>
        </w:rPr>
      </w:pPr>
    </w:p>
    <w:p w14:paraId="5F549801"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 xml:space="preserve">12 Jan: Defining U.S. National Interests </w:t>
      </w:r>
    </w:p>
    <w:p w14:paraId="4B584F81" w14:textId="77777777" w:rsidR="005C470F" w:rsidRPr="00A309B1" w:rsidRDefault="005C470F" w:rsidP="00A309B1">
      <w:pPr>
        <w:pStyle w:val="ListParagraph"/>
        <w:numPr>
          <w:ilvl w:val="0"/>
          <w:numId w:val="7"/>
        </w:numPr>
        <w:spacing w:after="0" w:line="240" w:lineRule="auto"/>
        <w:rPr>
          <w:rFonts w:ascii="Georgia" w:eastAsia="Times New Roman" w:hAnsi="Georgia" w:cs="Times New Roman"/>
          <w:sz w:val="24"/>
          <w:szCs w:val="24"/>
        </w:rPr>
      </w:pPr>
      <w:r w:rsidRPr="00A309B1">
        <w:rPr>
          <w:rFonts w:ascii="Georgia" w:hAnsi="Georgia" w:cs="Times New Roman"/>
          <w:sz w:val="24"/>
          <w:szCs w:val="24"/>
        </w:rPr>
        <w:t xml:space="preserve">Biden, Joseph R., “Interim National Security Strategic Guidance,” National Security Council, Washington, DC, March 2021 </w:t>
      </w:r>
      <w:hyperlink r:id="rId11" w:history="1">
        <w:r w:rsidRPr="00A309B1">
          <w:rPr>
            <w:rStyle w:val="Hyperlink"/>
            <w:rFonts w:ascii="Georgia" w:eastAsia="Times New Roman" w:hAnsi="Georgia" w:cs="Arial"/>
            <w:sz w:val="24"/>
            <w:szCs w:val="24"/>
          </w:rPr>
          <w:t>https://www.whitehouse.gov/wp-content/uploads/2021/03/NSC-1v2.pdf</w:t>
        </w:r>
      </w:hyperlink>
      <w:r w:rsidRPr="00A309B1">
        <w:rPr>
          <w:rStyle w:val="Hyperlink"/>
          <w:rFonts w:ascii="Georgia" w:eastAsia="Times New Roman" w:hAnsi="Georgia" w:cs="Arial"/>
          <w:sz w:val="24"/>
          <w:szCs w:val="24"/>
        </w:rPr>
        <w:t xml:space="preserve">  24 pages</w:t>
      </w:r>
    </w:p>
    <w:p w14:paraId="15EEEC58" w14:textId="77777777" w:rsidR="005C470F" w:rsidRPr="00A309B1" w:rsidRDefault="005C470F" w:rsidP="00A309B1">
      <w:pPr>
        <w:pStyle w:val="Heading1"/>
        <w:numPr>
          <w:ilvl w:val="0"/>
          <w:numId w:val="7"/>
        </w:numPr>
        <w:spacing w:before="0" w:after="0"/>
        <w:rPr>
          <w:rFonts w:ascii="Georgia" w:hAnsi="Georgia"/>
          <w:b w:val="0"/>
          <w:bCs w:val="0"/>
          <w:color w:val="auto"/>
          <w:sz w:val="24"/>
          <w:szCs w:val="24"/>
        </w:rPr>
      </w:pPr>
      <w:r w:rsidRPr="00A309B1">
        <w:rPr>
          <w:rFonts w:ascii="Georgia" w:hAnsi="Georgia"/>
          <w:color w:val="auto"/>
          <w:sz w:val="24"/>
          <w:szCs w:val="24"/>
        </w:rPr>
        <w:t>Meade, Walter Russell, “The Big Shift: How American Democracy Fails its Wat to Success,” Foreign Policy, May/June 2018, 10 pages</w:t>
      </w:r>
    </w:p>
    <w:p w14:paraId="09EDB5B4" w14:textId="77777777" w:rsidR="005C470F" w:rsidRPr="00A309B1" w:rsidRDefault="005C470F" w:rsidP="00A309B1">
      <w:pPr>
        <w:pStyle w:val="NoSpacing"/>
        <w:rPr>
          <w:rFonts w:ascii="Georgia" w:hAnsi="Georgia" w:cs="Times New Roman"/>
          <w:b/>
          <w:bCs/>
          <w:sz w:val="24"/>
          <w:szCs w:val="24"/>
          <w:lang w:val="en"/>
        </w:rPr>
      </w:pPr>
    </w:p>
    <w:p w14:paraId="7F6063AC"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17 Jan: No Class</w:t>
      </w:r>
    </w:p>
    <w:p w14:paraId="2FDCC0E9" w14:textId="77777777" w:rsidR="005C470F" w:rsidRPr="00A309B1" w:rsidRDefault="005C470F" w:rsidP="00A309B1">
      <w:pPr>
        <w:pStyle w:val="NoSpacing"/>
        <w:rPr>
          <w:rFonts w:ascii="Georgia" w:hAnsi="Georgia" w:cs="Times New Roman"/>
          <w:b/>
          <w:bCs/>
          <w:sz w:val="24"/>
          <w:szCs w:val="24"/>
          <w:lang w:val="en"/>
        </w:rPr>
      </w:pPr>
    </w:p>
    <w:p w14:paraId="42E17533"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19 Jan: U.S. Foreign Policy Goals</w:t>
      </w:r>
    </w:p>
    <w:p w14:paraId="5E59F51A" w14:textId="77777777" w:rsidR="005C470F" w:rsidRPr="00A309B1" w:rsidRDefault="005C470F" w:rsidP="00A309B1">
      <w:pPr>
        <w:pStyle w:val="ListParagraph"/>
        <w:numPr>
          <w:ilvl w:val="0"/>
          <w:numId w:val="7"/>
        </w:numPr>
        <w:shd w:val="clear" w:color="auto" w:fill="FFFFFF"/>
        <w:spacing w:after="0" w:line="240" w:lineRule="auto"/>
        <w:outlineLvl w:val="0"/>
        <w:rPr>
          <w:rFonts w:ascii="Georgia" w:hAnsi="Georgia" w:cs="Times New Roman"/>
          <w:sz w:val="24"/>
          <w:szCs w:val="24"/>
          <w:lang w:val="en"/>
        </w:rPr>
      </w:pPr>
      <w:r w:rsidRPr="00A309B1">
        <w:rPr>
          <w:rFonts w:ascii="Georgia" w:hAnsi="Georgia" w:cs="Times New Roman"/>
          <w:sz w:val="24"/>
          <w:szCs w:val="24"/>
          <w:lang w:val="en"/>
        </w:rPr>
        <w:t xml:space="preserve">Manning, Robert A., </w:t>
      </w:r>
      <w:r w:rsidRPr="00A309B1">
        <w:rPr>
          <w:rFonts w:ascii="Georgia" w:hAnsi="Georgia" w:cs="Times New Roman"/>
          <w:b/>
          <w:bCs/>
          <w:sz w:val="24"/>
          <w:szCs w:val="24"/>
          <w:lang w:val="en"/>
        </w:rPr>
        <w:t>“</w:t>
      </w:r>
      <w:r w:rsidRPr="00A309B1">
        <w:rPr>
          <w:rFonts w:ascii="Georgia" w:eastAsia="Times New Roman" w:hAnsi="Georgia" w:cs="Helvetica"/>
          <w:color w:val="2C2C2C"/>
          <w:kern w:val="36"/>
          <w:sz w:val="24"/>
          <w:szCs w:val="24"/>
        </w:rPr>
        <w:t>The Serenity Prayer as a Guide to US foreign policy,</w:t>
      </w:r>
      <w:r w:rsidRPr="00A309B1">
        <w:rPr>
          <w:rFonts w:ascii="Georgia" w:eastAsia="Times New Roman" w:hAnsi="Georgia" w:cs="Helvetica"/>
          <w:b/>
          <w:bCs/>
          <w:color w:val="2C2C2C"/>
          <w:kern w:val="36"/>
          <w:sz w:val="24"/>
          <w:szCs w:val="24"/>
        </w:rPr>
        <w:t>”</w:t>
      </w:r>
      <w:r w:rsidRPr="00A309B1">
        <w:rPr>
          <w:rFonts w:ascii="Georgia" w:eastAsia="Times New Roman" w:hAnsi="Georgia" w:cs="Helvetica"/>
          <w:color w:val="2C2C2C"/>
          <w:kern w:val="36"/>
          <w:sz w:val="24"/>
          <w:szCs w:val="24"/>
        </w:rPr>
        <w:t xml:space="preserve"> The Hill, Aug. 8, 2021. 3 pages</w:t>
      </w:r>
    </w:p>
    <w:p w14:paraId="3C1CBC8A" w14:textId="77777777" w:rsidR="005C470F" w:rsidRPr="00A309B1" w:rsidRDefault="005C470F" w:rsidP="00A309B1">
      <w:pPr>
        <w:pStyle w:val="ListParagraph"/>
        <w:numPr>
          <w:ilvl w:val="0"/>
          <w:numId w:val="7"/>
        </w:numPr>
        <w:spacing w:after="0" w:line="240" w:lineRule="auto"/>
        <w:rPr>
          <w:rFonts w:ascii="Georgia" w:hAnsi="Georgia"/>
          <w:sz w:val="24"/>
          <w:szCs w:val="24"/>
        </w:rPr>
      </w:pPr>
      <w:r w:rsidRPr="00A309B1">
        <w:rPr>
          <w:rFonts w:ascii="Georgia" w:hAnsi="Georgia"/>
          <w:sz w:val="24"/>
          <w:szCs w:val="24"/>
        </w:rPr>
        <w:t xml:space="preserve">Master, Jonathan, </w:t>
      </w:r>
      <w:r w:rsidRPr="00A309B1">
        <w:rPr>
          <w:rFonts w:ascii="Georgia" w:eastAsia="Times New Roman" w:hAnsi="Georgia" w:cs="Arial"/>
          <w:color w:val="1E364D"/>
          <w:spacing w:val="5"/>
          <w:kern w:val="36"/>
          <w:sz w:val="24"/>
          <w:szCs w:val="24"/>
        </w:rPr>
        <w:t>U.S. Foreign Policy Powers: Congress and the President</w:t>
      </w:r>
      <w:r w:rsidRPr="00A309B1">
        <w:rPr>
          <w:rFonts w:ascii="Georgia" w:eastAsia="Times New Roman" w:hAnsi="Georgia" w:cs="Arial"/>
          <w:b/>
          <w:bCs/>
          <w:color w:val="1E364D"/>
          <w:spacing w:val="5"/>
          <w:kern w:val="36"/>
          <w:sz w:val="24"/>
          <w:szCs w:val="24"/>
        </w:rPr>
        <w:t xml:space="preserve">, </w:t>
      </w:r>
      <w:r w:rsidRPr="00A309B1">
        <w:rPr>
          <w:rFonts w:ascii="Georgia" w:eastAsia="Times New Roman" w:hAnsi="Georgia" w:cs="Times New Roman"/>
          <w:color w:val="4B535D"/>
          <w:spacing w:val="5"/>
          <w:sz w:val="24"/>
          <w:szCs w:val="24"/>
        </w:rPr>
        <w:t>Council on Foreign Relations, March 2, 2017, 7 pages</w:t>
      </w:r>
    </w:p>
    <w:p w14:paraId="3579C8A9" w14:textId="77777777" w:rsidR="005C470F" w:rsidRPr="00A309B1" w:rsidRDefault="005C470F" w:rsidP="00A309B1">
      <w:pPr>
        <w:pStyle w:val="Heading1"/>
        <w:numPr>
          <w:ilvl w:val="0"/>
          <w:numId w:val="7"/>
        </w:numPr>
        <w:shd w:val="clear" w:color="auto" w:fill="FFFFFF"/>
        <w:spacing w:before="0" w:after="0"/>
        <w:rPr>
          <w:rFonts w:ascii="Georgia" w:hAnsi="Georgia"/>
          <w:b w:val="0"/>
          <w:bCs w:val="0"/>
          <w:color w:val="000000"/>
          <w:sz w:val="24"/>
          <w:szCs w:val="24"/>
        </w:rPr>
      </w:pPr>
      <w:r w:rsidRPr="00A309B1">
        <w:rPr>
          <w:rFonts w:ascii="Georgia" w:hAnsi="Georgia"/>
          <w:color w:val="000000"/>
          <w:sz w:val="24"/>
          <w:szCs w:val="24"/>
        </w:rPr>
        <w:t>Shifrinson, Joshua and Wertheim, Stephen, “Biden the Realist: The President’s Foreign Policy Doctrine Has Been Hiding in Plain Sight,” September 9, 2021, 10 pages</w:t>
      </w:r>
    </w:p>
    <w:p w14:paraId="1C13BCA9" w14:textId="77777777" w:rsidR="005C470F" w:rsidRPr="00A309B1" w:rsidRDefault="005C470F" w:rsidP="00A309B1">
      <w:pPr>
        <w:pStyle w:val="NoSpacing"/>
        <w:rPr>
          <w:rFonts w:ascii="Georgia" w:hAnsi="Georgia" w:cs="Times New Roman"/>
          <w:b/>
          <w:bCs/>
          <w:sz w:val="24"/>
          <w:szCs w:val="24"/>
          <w:u w:val="single"/>
          <w:lang w:val="en"/>
        </w:rPr>
      </w:pPr>
    </w:p>
    <w:p w14:paraId="3C395AE3"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24 Jan:  A Short History of Public Diplomacy</w:t>
      </w:r>
    </w:p>
    <w:p w14:paraId="7F6098D8" w14:textId="77777777" w:rsidR="005C470F" w:rsidRPr="00A309B1" w:rsidRDefault="005C470F" w:rsidP="00A309B1">
      <w:pPr>
        <w:pStyle w:val="NoSpacing"/>
        <w:numPr>
          <w:ilvl w:val="0"/>
          <w:numId w:val="21"/>
        </w:numPr>
        <w:rPr>
          <w:rFonts w:ascii="Georgia" w:hAnsi="Georgia" w:cs="Times New Roman"/>
          <w:sz w:val="24"/>
          <w:szCs w:val="24"/>
          <w:lang w:val="en"/>
        </w:rPr>
      </w:pPr>
      <w:r w:rsidRPr="00A309B1">
        <w:rPr>
          <w:rFonts w:ascii="Georgia" w:hAnsi="Georgia" w:cs="Times New Roman"/>
          <w:sz w:val="24"/>
          <w:szCs w:val="24"/>
          <w:lang w:val="en"/>
        </w:rPr>
        <w:t>Please read Cull Chapter 1</w:t>
      </w:r>
      <w:r w:rsidRPr="00A309B1">
        <w:rPr>
          <w:rFonts w:ascii="Georgia" w:hAnsi="Georgia" w:cs="Times New Roman"/>
          <w:i/>
          <w:sz w:val="24"/>
          <w:szCs w:val="24"/>
          <w:lang w:val="en"/>
        </w:rPr>
        <w:t xml:space="preserve"> </w:t>
      </w:r>
      <w:r w:rsidRPr="00A309B1">
        <w:rPr>
          <w:rFonts w:ascii="Georgia" w:hAnsi="Georgia" w:cs="Times New Roman"/>
          <w:sz w:val="24"/>
          <w:szCs w:val="24"/>
          <w:lang w:val="en"/>
        </w:rPr>
        <w:t>“Diplomacy through Foreign Public Engagement: Core Terminology and History” pp 1-19</w:t>
      </w:r>
    </w:p>
    <w:p w14:paraId="37D48344" w14:textId="77777777" w:rsidR="005C470F" w:rsidRPr="00A309B1" w:rsidRDefault="005C470F" w:rsidP="00A309B1">
      <w:pPr>
        <w:pStyle w:val="NoSpacing"/>
        <w:numPr>
          <w:ilvl w:val="0"/>
          <w:numId w:val="21"/>
        </w:numPr>
        <w:rPr>
          <w:rFonts w:ascii="Georgia" w:hAnsi="Georgia" w:cs="Times New Roman"/>
          <w:sz w:val="24"/>
          <w:szCs w:val="24"/>
          <w:lang w:val="en"/>
        </w:rPr>
      </w:pPr>
      <w:r w:rsidRPr="00A309B1">
        <w:rPr>
          <w:rFonts w:ascii="Georgia" w:hAnsi="Georgia" w:cs="Times New Roman"/>
          <w:sz w:val="24"/>
          <w:szCs w:val="24"/>
          <w:lang w:val="en"/>
        </w:rPr>
        <w:t>U.S. Department of State/USAID, “Joint Strategic Plan FY2018-2022,” Goal 3, pp45-52</w:t>
      </w:r>
    </w:p>
    <w:p w14:paraId="6EBC97A6" w14:textId="77777777" w:rsidR="005C470F" w:rsidRPr="00A309B1" w:rsidRDefault="005C470F" w:rsidP="00A309B1">
      <w:pPr>
        <w:pStyle w:val="ListParagraph"/>
        <w:numPr>
          <w:ilvl w:val="0"/>
          <w:numId w:val="21"/>
        </w:numPr>
        <w:shd w:val="clear" w:color="auto" w:fill="FFFFFF"/>
        <w:spacing w:after="0" w:line="240" w:lineRule="auto"/>
        <w:outlineLvl w:val="0"/>
        <w:rPr>
          <w:rFonts w:ascii="Georgia" w:eastAsia="Times New Roman" w:hAnsi="Georgia" w:cs="Times New Roman"/>
          <w:color w:val="000000"/>
          <w:sz w:val="24"/>
          <w:szCs w:val="24"/>
          <w:lang w:bidi="he-IL"/>
        </w:rPr>
      </w:pPr>
      <w:r w:rsidRPr="00A309B1">
        <w:rPr>
          <w:rFonts w:ascii="Georgia" w:eastAsia="Times New Roman" w:hAnsi="Georgia" w:cs="Times New Roman"/>
          <w:color w:val="444449"/>
          <w:kern w:val="36"/>
          <w:sz w:val="24"/>
          <w:szCs w:val="24"/>
          <w:lang w:bidi="he-IL"/>
        </w:rPr>
        <w:t>Duguid, Gordon, “How Public Diplomacy Can Help Regain U.S. Credibility</w:t>
      </w:r>
      <w:r w:rsidRPr="00A309B1">
        <w:rPr>
          <w:rFonts w:ascii="Georgia" w:eastAsia="Times New Roman" w:hAnsi="Georgia" w:cs="Times New Roman"/>
          <w:color w:val="444449"/>
          <w:sz w:val="24"/>
          <w:szCs w:val="24"/>
          <w:lang w:bidi="he-IL"/>
        </w:rPr>
        <w:t>.” Washington International Diplomatic Academy,</w:t>
      </w:r>
      <w:r w:rsidRPr="00A309B1">
        <w:rPr>
          <w:rFonts w:ascii="Georgia" w:eastAsia="Times New Roman" w:hAnsi="Georgia" w:cs="Times New Roman"/>
          <w:color w:val="000000"/>
          <w:sz w:val="24"/>
          <w:szCs w:val="24"/>
          <w:lang w:bidi="he-IL"/>
        </w:rPr>
        <w:t xml:space="preserve"> November 15, 2020</w:t>
      </w:r>
    </w:p>
    <w:p w14:paraId="5412B43D" w14:textId="77777777" w:rsidR="005C470F" w:rsidRPr="00A309B1" w:rsidRDefault="005C470F" w:rsidP="00A309B1">
      <w:pPr>
        <w:pStyle w:val="NoSpacing"/>
        <w:rPr>
          <w:rFonts w:ascii="Georgia" w:hAnsi="Georgia" w:cs="Times New Roman"/>
          <w:b/>
          <w:bCs/>
          <w:sz w:val="24"/>
          <w:szCs w:val="24"/>
          <w:lang w:val="en"/>
        </w:rPr>
      </w:pPr>
    </w:p>
    <w:p w14:paraId="6C996897"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lastRenderedPageBreak/>
        <w:t>26 Jan: A Strategic Framework for Public Diplomacy</w:t>
      </w:r>
    </w:p>
    <w:p w14:paraId="544E604A" w14:textId="77777777" w:rsidR="005C470F" w:rsidRPr="00A309B1" w:rsidRDefault="005C470F" w:rsidP="00A309B1">
      <w:pPr>
        <w:pStyle w:val="NoSpacing"/>
        <w:numPr>
          <w:ilvl w:val="0"/>
          <w:numId w:val="39"/>
        </w:numPr>
        <w:rPr>
          <w:rFonts w:ascii="Georgia" w:hAnsi="Georgia" w:cs="Times New Roman"/>
          <w:sz w:val="24"/>
          <w:szCs w:val="24"/>
          <w:lang w:val="en"/>
        </w:rPr>
      </w:pPr>
      <w:r w:rsidRPr="00A309B1">
        <w:rPr>
          <w:rFonts w:ascii="Georgia" w:hAnsi="Georgia" w:cs="Times New Roman"/>
          <w:sz w:val="24"/>
          <w:szCs w:val="24"/>
          <w:lang w:val="en"/>
        </w:rPr>
        <w:t>Nye, Joseph, Jr., “Public Diplomacy and Soft Power,” Sage Publications, 2008.  17 pages</w:t>
      </w:r>
    </w:p>
    <w:p w14:paraId="5DD0E567" w14:textId="77777777" w:rsidR="005C470F" w:rsidRPr="00A309B1" w:rsidRDefault="005C470F" w:rsidP="00A309B1">
      <w:pPr>
        <w:pStyle w:val="NoSpacing"/>
        <w:numPr>
          <w:ilvl w:val="0"/>
          <w:numId w:val="39"/>
        </w:numPr>
        <w:rPr>
          <w:rFonts w:ascii="Georgia" w:hAnsi="Georgia" w:cs="Times New Roman"/>
          <w:color w:val="000000"/>
          <w:sz w:val="24"/>
          <w:szCs w:val="24"/>
        </w:rPr>
      </w:pPr>
      <w:r w:rsidRPr="00A309B1">
        <w:rPr>
          <w:rFonts w:ascii="Georgia" w:hAnsi="Georgia" w:cs="Times New Roman"/>
          <w:sz w:val="24"/>
          <w:szCs w:val="24"/>
          <w:lang w:val="en"/>
        </w:rPr>
        <w:t xml:space="preserve">Wharton, Bruce, “Public Diplomacy in an Era of Truth Decay,” speech at GWU, November 2017, </w:t>
      </w:r>
      <w:r w:rsidRPr="00A309B1">
        <w:rPr>
          <w:rFonts w:ascii="Georgia" w:hAnsi="Georgia" w:cs="Times New Roman"/>
          <w:color w:val="000000"/>
          <w:sz w:val="24"/>
          <w:szCs w:val="24"/>
        </w:rPr>
        <w:t> </w:t>
      </w:r>
      <w:hyperlink r:id="rId12" w:history="1">
        <w:r w:rsidRPr="00A309B1">
          <w:rPr>
            <w:rStyle w:val="Hyperlink"/>
            <w:rFonts w:ascii="Georgia" w:hAnsi="Georgia" w:cs="Times New Roman"/>
            <w:color w:val="1874A4"/>
            <w:sz w:val="24"/>
            <w:szCs w:val="24"/>
            <w:bdr w:val="none" w:sz="0" w:space="0" w:color="auto" w:frame="1"/>
          </w:rPr>
          <w:t>https://www.linkedin.com/pulse/public-diplomacy-era-truth-decay-bruce-wharton</w:t>
        </w:r>
      </w:hyperlink>
    </w:p>
    <w:p w14:paraId="31FD7730" w14:textId="77777777" w:rsidR="005C470F" w:rsidRPr="00A309B1" w:rsidRDefault="005C470F" w:rsidP="00A309B1">
      <w:pPr>
        <w:pStyle w:val="NoSpacing"/>
        <w:rPr>
          <w:rFonts w:ascii="Georgia" w:hAnsi="Georgia" w:cs="Times New Roman"/>
          <w:b/>
          <w:bCs/>
          <w:sz w:val="24"/>
          <w:szCs w:val="24"/>
          <w:u w:val="single"/>
          <w:lang w:val="en"/>
        </w:rPr>
      </w:pPr>
    </w:p>
    <w:p w14:paraId="63D22CF3"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31 Jan: Strategic Planning for Public Diplomacy</w:t>
      </w:r>
    </w:p>
    <w:p w14:paraId="11134F2E" w14:textId="77777777" w:rsidR="005C470F" w:rsidRPr="00A309B1" w:rsidRDefault="005C470F" w:rsidP="00A309B1">
      <w:pPr>
        <w:pStyle w:val="NoSpacing"/>
        <w:rPr>
          <w:rFonts w:ascii="Georgia" w:hAnsi="Georgia" w:cs="Times New Roman"/>
          <w:sz w:val="24"/>
          <w:szCs w:val="24"/>
          <w:u w:val="single"/>
          <w:lang w:val="en"/>
        </w:rPr>
      </w:pPr>
      <w:r w:rsidRPr="00A309B1">
        <w:rPr>
          <w:rFonts w:ascii="Georgia" w:hAnsi="Georgia" w:cs="Times New Roman"/>
          <w:sz w:val="24"/>
          <w:szCs w:val="24"/>
          <w:lang w:val="en"/>
        </w:rPr>
        <w:t>Guest Lecturer: Tania Chomiak-Salvi, Public Diplomacy Consultant, U.S. Foreign Service Institute</w:t>
      </w:r>
    </w:p>
    <w:p w14:paraId="2CD15694" w14:textId="77777777" w:rsidR="005C470F" w:rsidRPr="00A309B1" w:rsidRDefault="005C470F" w:rsidP="00A309B1">
      <w:pPr>
        <w:pStyle w:val="NoSpacing"/>
        <w:numPr>
          <w:ilvl w:val="0"/>
          <w:numId w:val="39"/>
        </w:numPr>
        <w:rPr>
          <w:rFonts w:ascii="Georgia" w:hAnsi="Georgia" w:cs="Times New Roman"/>
          <w:sz w:val="24"/>
          <w:szCs w:val="24"/>
          <w:lang w:val="en"/>
        </w:rPr>
      </w:pPr>
      <w:r w:rsidRPr="00A309B1">
        <w:rPr>
          <w:rFonts w:ascii="Georgia" w:hAnsi="Georgia" w:cs="Times New Roman"/>
          <w:sz w:val="24"/>
          <w:szCs w:val="24"/>
          <w:lang w:val="en"/>
        </w:rPr>
        <w:t>Please read: Cull Chapter 2</w:t>
      </w:r>
      <w:r w:rsidRPr="00A309B1">
        <w:rPr>
          <w:rFonts w:ascii="Georgia" w:hAnsi="Georgia" w:cs="Times New Roman"/>
          <w:i/>
          <w:sz w:val="24"/>
          <w:szCs w:val="24"/>
          <w:lang w:val="en"/>
        </w:rPr>
        <w:t xml:space="preserve"> </w:t>
      </w:r>
      <w:r w:rsidRPr="00A309B1">
        <w:rPr>
          <w:rFonts w:ascii="Georgia" w:hAnsi="Georgia" w:cs="Times New Roman"/>
          <w:sz w:val="24"/>
          <w:szCs w:val="24"/>
          <w:lang w:val="en"/>
        </w:rPr>
        <w:t>“Listening:  The Foundational Skill” pp 20-38.</w:t>
      </w:r>
    </w:p>
    <w:p w14:paraId="75F32E73" w14:textId="77777777" w:rsidR="005C470F" w:rsidRPr="00A309B1" w:rsidRDefault="005C470F" w:rsidP="00A309B1">
      <w:pPr>
        <w:pStyle w:val="NoSpacing"/>
        <w:numPr>
          <w:ilvl w:val="0"/>
          <w:numId w:val="39"/>
        </w:numPr>
        <w:rPr>
          <w:rFonts w:ascii="Georgia" w:hAnsi="Georgia" w:cs="Times New Roman"/>
          <w:sz w:val="24"/>
          <w:szCs w:val="24"/>
          <w:lang w:val="en"/>
        </w:rPr>
      </w:pPr>
      <w:r w:rsidRPr="00A309B1">
        <w:rPr>
          <w:rFonts w:ascii="Georgia" w:hAnsi="Georgia" w:cs="Times New Roman"/>
          <w:sz w:val="24"/>
          <w:szCs w:val="24"/>
          <w:lang w:val="en"/>
        </w:rPr>
        <w:t>U.S. Department of State, “2020 Public Diplomacy Strategic Plan,” 11 pages</w:t>
      </w:r>
    </w:p>
    <w:p w14:paraId="0D49E4F2" w14:textId="77777777" w:rsidR="005C470F" w:rsidRPr="00A309B1" w:rsidRDefault="005C470F" w:rsidP="00A309B1">
      <w:pPr>
        <w:pStyle w:val="NoSpacing"/>
        <w:rPr>
          <w:rFonts w:ascii="Georgia" w:hAnsi="Georgia" w:cs="Times New Roman"/>
          <w:b/>
          <w:bCs/>
          <w:sz w:val="24"/>
          <w:szCs w:val="24"/>
          <w:lang w:val="en"/>
        </w:rPr>
      </w:pPr>
    </w:p>
    <w:p w14:paraId="66E0D26E" w14:textId="77777777" w:rsidR="005C470F" w:rsidRPr="00A309B1" w:rsidRDefault="005C470F" w:rsidP="00A309B1">
      <w:pPr>
        <w:pStyle w:val="NoSpacing"/>
        <w:rPr>
          <w:rFonts w:ascii="Georgia" w:hAnsi="Georgia" w:cs="Times New Roman"/>
          <w:b/>
          <w:bCs/>
          <w:sz w:val="24"/>
          <w:szCs w:val="24"/>
          <w:u w:val="single"/>
          <w:lang w:val="en"/>
        </w:rPr>
      </w:pPr>
      <w:r w:rsidRPr="00A309B1">
        <w:rPr>
          <w:rFonts w:ascii="Georgia" w:hAnsi="Georgia" w:cs="Times New Roman"/>
          <w:b/>
          <w:bCs/>
          <w:sz w:val="24"/>
          <w:szCs w:val="24"/>
          <w:u w:val="single"/>
          <w:lang w:val="en"/>
        </w:rPr>
        <w:t>February</w:t>
      </w:r>
    </w:p>
    <w:p w14:paraId="59F5C0D8"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02 Feb: Creating a Public Diplomacy Initiative</w:t>
      </w:r>
    </w:p>
    <w:p w14:paraId="43F3F41D" w14:textId="77777777" w:rsidR="005C470F" w:rsidRPr="00A309B1" w:rsidRDefault="005C470F" w:rsidP="00A309B1">
      <w:pPr>
        <w:pStyle w:val="NoSpacing"/>
        <w:numPr>
          <w:ilvl w:val="0"/>
          <w:numId w:val="43"/>
        </w:numPr>
        <w:rPr>
          <w:rFonts w:ascii="Georgia" w:hAnsi="Georgia" w:cs="Times New Roman"/>
          <w:b/>
          <w:bCs/>
          <w:sz w:val="24"/>
          <w:szCs w:val="24"/>
          <w:lang w:val="en"/>
        </w:rPr>
      </w:pPr>
      <w:r w:rsidRPr="00A309B1">
        <w:rPr>
          <w:rFonts w:ascii="Georgia" w:hAnsi="Georgia"/>
          <w:sz w:val="24"/>
          <w:szCs w:val="24"/>
        </w:rPr>
        <w:t>R.S. Zaharna, “Mapping out a Spectrum of Public Diplomacy Initiatives,” from the Routledge Handbook of Public Diplomacy, 2008, 19 pages</w:t>
      </w:r>
    </w:p>
    <w:p w14:paraId="00E8C79E" w14:textId="77777777" w:rsidR="005C470F" w:rsidRPr="00A309B1" w:rsidRDefault="005C470F" w:rsidP="00A309B1">
      <w:pPr>
        <w:pStyle w:val="NoSpacing"/>
        <w:numPr>
          <w:ilvl w:val="0"/>
          <w:numId w:val="43"/>
        </w:numPr>
        <w:rPr>
          <w:rFonts w:ascii="Georgia" w:hAnsi="Georgia" w:cs="Times New Roman"/>
          <w:b/>
          <w:bCs/>
          <w:sz w:val="24"/>
          <w:szCs w:val="24"/>
          <w:lang w:val="en"/>
        </w:rPr>
      </w:pPr>
      <w:bookmarkStart w:id="4" w:name="_Hlk93311174"/>
      <w:r w:rsidRPr="00A309B1">
        <w:rPr>
          <w:rFonts w:ascii="Georgia" w:hAnsi="Georgia"/>
          <w:sz w:val="24"/>
          <w:szCs w:val="24"/>
        </w:rPr>
        <w:t>U.S. Department of State, “SMART Objectives,” handout 1 page</w:t>
      </w:r>
    </w:p>
    <w:bookmarkEnd w:id="4"/>
    <w:p w14:paraId="7D3EAC05" w14:textId="77777777" w:rsidR="005C470F" w:rsidRPr="00A309B1" w:rsidRDefault="005C470F" w:rsidP="00A309B1">
      <w:pPr>
        <w:pStyle w:val="NoSpacing"/>
        <w:numPr>
          <w:ilvl w:val="0"/>
          <w:numId w:val="43"/>
        </w:numPr>
        <w:rPr>
          <w:rFonts w:ascii="Georgia" w:hAnsi="Georgia" w:cs="Times New Roman"/>
          <w:sz w:val="24"/>
          <w:szCs w:val="24"/>
        </w:rPr>
      </w:pPr>
      <w:r w:rsidRPr="00A309B1">
        <w:rPr>
          <w:rFonts w:ascii="Georgia" w:hAnsi="Georgia" w:cs="Times New Roman"/>
          <w:sz w:val="24"/>
          <w:szCs w:val="24"/>
        </w:rPr>
        <w:t xml:space="preserve">Nye, Joseph S., “American Democracy and Soft Power,”  Project &amp; Syndicate (web) Nov 2, 2021  </w:t>
      </w:r>
      <w:hyperlink r:id="rId13" w:history="1">
        <w:r w:rsidRPr="00A309B1">
          <w:rPr>
            <w:rStyle w:val="Hyperlink"/>
            <w:rFonts w:ascii="Georgia" w:hAnsi="Georgia" w:cs="Times New Roman"/>
            <w:sz w:val="24"/>
            <w:szCs w:val="24"/>
          </w:rPr>
          <w:t>https://www.project-syndicate.org/commentary/american-democracy-and-soft-power-by-joseph-s-nye-2021-11</w:t>
        </w:r>
      </w:hyperlink>
    </w:p>
    <w:p w14:paraId="685A41CA" w14:textId="77777777" w:rsidR="005C470F" w:rsidRPr="00A309B1" w:rsidRDefault="005C470F" w:rsidP="00A309B1">
      <w:pPr>
        <w:pStyle w:val="NoSpacing"/>
        <w:rPr>
          <w:rFonts w:ascii="Georgia" w:hAnsi="Georgia" w:cs="Times New Roman"/>
          <w:b/>
          <w:bCs/>
          <w:sz w:val="24"/>
          <w:szCs w:val="24"/>
          <w:u w:val="single"/>
          <w:lang w:val="en"/>
        </w:rPr>
      </w:pPr>
    </w:p>
    <w:p w14:paraId="699ABF11"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07 Feb: Evaluating Public Diplomacy Efforts</w:t>
      </w:r>
    </w:p>
    <w:p w14:paraId="67432279" w14:textId="77777777" w:rsidR="005C470F" w:rsidRPr="00A309B1" w:rsidRDefault="005C470F" w:rsidP="00A309B1">
      <w:pPr>
        <w:pStyle w:val="NoSpacing"/>
        <w:numPr>
          <w:ilvl w:val="0"/>
          <w:numId w:val="26"/>
        </w:numPr>
        <w:rPr>
          <w:rFonts w:ascii="Georgia" w:hAnsi="Georgia" w:cs="Times New Roman"/>
          <w:b/>
          <w:bCs/>
          <w:sz w:val="24"/>
          <w:szCs w:val="24"/>
          <w:lang w:val="en"/>
        </w:rPr>
      </w:pPr>
      <w:bookmarkStart w:id="5" w:name="_Hlk92373063"/>
      <w:r w:rsidRPr="00A309B1">
        <w:rPr>
          <w:rFonts w:ascii="Georgia" w:hAnsi="Georgia" w:cs="Times New Roman"/>
          <w:sz w:val="24"/>
          <w:szCs w:val="24"/>
          <w:lang w:val="en"/>
        </w:rPr>
        <w:t>USACPD, “Putting Policy &amp; Audience First,” Washington DC, Dec. 2021, 36 pages.</w:t>
      </w:r>
    </w:p>
    <w:bookmarkEnd w:id="5"/>
    <w:p w14:paraId="158E587F"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sz w:val="24"/>
          <w:szCs w:val="24"/>
          <w:lang w:val="en"/>
        </w:rPr>
        <w:t>Handout on “The Baltic Way Initiative,” 6 pages</w:t>
      </w:r>
    </w:p>
    <w:p w14:paraId="10E5C021" w14:textId="77777777" w:rsidR="005C470F" w:rsidRPr="00A309B1" w:rsidRDefault="005C470F" w:rsidP="00A309B1">
      <w:pPr>
        <w:pStyle w:val="NoSpacing"/>
        <w:rPr>
          <w:rFonts w:ascii="Georgia" w:hAnsi="Georgia" w:cs="Times New Roman"/>
          <w:b/>
          <w:bCs/>
          <w:sz w:val="24"/>
          <w:szCs w:val="24"/>
          <w:lang w:val="en"/>
        </w:rPr>
      </w:pPr>
    </w:p>
    <w:p w14:paraId="59086A1C"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09 Feb: The Information Environment</w:t>
      </w:r>
    </w:p>
    <w:p w14:paraId="32DB8FE3" w14:textId="77777777" w:rsidR="005C470F" w:rsidRPr="00A309B1" w:rsidRDefault="005C470F" w:rsidP="00A309B1">
      <w:pPr>
        <w:pStyle w:val="NoSpacing"/>
        <w:numPr>
          <w:ilvl w:val="0"/>
          <w:numId w:val="41"/>
        </w:numPr>
        <w:rPr>
          <w:rFonts w:ascii="Georgia" w:hAnsi="Georgia" w:cs="Times New Roman"/>
          <w:sz w:val="24"/>
          <w:szCs w:val="24"/>
          <w:lang w:val="en"/>
        </w:rPr>
      </w:pPr>
      <w:r w:rsidRPr="00A309B1">
        <w:rPr>
          <w:rFonts w:ascii="Georgia" w:hAnsi="Georgia" w:cs="Times New Roman"/>
          <w:sz w:val="24"/>
          <w:szCs w:val="24"/>
          <w:lang w:val="en"/>
        </w:rPr>
        <w:t>Please read: Cull Chapter 3 “Advocacy: The Cutting Edge” pp 39-59</w:t>
      </w:r>
    </w:p>
    <w:p w14:paraId="2C2BB788" w14:textId="77777777" w:rsidR="005C470F" w:rsidRPr="00A309B1" w:rsidRDefault="00000000" w:rsidP="00A309B1">
      <w:pPr>
        <w:pStyle w:val="NoSpacing"/>
        <w:numPr>
          <w:ilvl w:val="0"/>
          <w:numId w:val="41"/>
        </w:numPr>
        <w:rPr>
          <w:rFonts w:ascii="Georgia" w:hAnsi="Georgia" w:cs="Times New Roman"/>
          <w:sz w:val="24"/>
          <w:szCs w:val="24"/>
          <w:lang w:val="en"/>
        </w:rPr>
      </w:pPr>
      <w:hyperlink r:id="rId14" w:history="1">
        <w:r w:rsidR="005C470F" w:rsidRPr="00A309B1">
          <w:rPr>
            <w:rStyle w:val="Hyperlink"/>
            <w:rFonts w:ascii="Georgia" w:hAnsi="Georgia" w:cs="Arial"/>
            <w:color w:val="04284A"/>
            <w:spacing w:val="5"/>
            <w:sz w:val="24"/>
            <w:szCs w:val="24"/>
          </w:rPr>
          <w:t>Kurlantzick</w:t>
        </w:r>
      </w:hyperlink>
      <w:r w:rsidR="005C470F" w:rsidRPr="00A309B1">
        <w:rPr>
          <w:rFonts w:ascii="Georgia" w:hAnsi="Georgia"/>
          <w:color w:val="4B535D"/>
          <w:spacing w:val="5"/>
          <w:sz w:val="24"/>
          <w:szCs w:val="24"/>
        </w:rPr>
        <w:t xml:space="preserve">, Joshua, </w:t>
      </w:r>
      <w:r w:rsidR="005C470F" w:rsidRPr="00A309B1">
        <w:rPr>
          <w:rFonts w:ascii="Georgia" w:hAnsi="Georgia" w:cs="Arial"/>
          <w:color w:val="412C26"/>
          <w:spacing w:val="5"/>
          <w:sz w:val="24"/>
          <w:szCs w:val="24"/>
        </w:rPr>
        <w:t>“Why China’s Global Image Is Getting Worse,”</w:t>
      </w:r>
      <w:r w:rsidR="005C470F" w:rsidRPr="00A309B1">
        <w:rPr>
          <w:rFonts w:ascii="Georgia" w:hAnsi="Georgia"/>
          <w:color w:val="4B535D"/>
          <w:spacing w:val="5"/>
          <w:sz w:val="24"/>
          <w:szCs w:val="24"/>
        </w:rPr>
        <w:t xml:space="preserve"> January 24, 2022, 2:05 pm (EST</w:t>
      </w:r>
      <w:r w:rsidR="005C470F" w:rsidRPr="00A309B1">
        <w:rPr>
          <w:rFonts w:ascii="Georgia" w:hAnsi="Georgia"/>
          <w:i/>
          <w:iCs/>
          <w:color w:val="4B535D"/>
          <w:spacing w:val="5"/>
          <w:sz w:val="24"/>
          <w:szCs w:val="24"/>
        </w:rPr>
        <w:t xml:space="preserve">)  </w:t>
      </w:r>
      <w:hyperlink r:id="rId15" w:history="1">
        <w:r w:rsidR="005C470F" w:rsidRPr="00A309B1">
          <w:rPr>
            <w:rStyle w:val="Hyperlink"/>
            <w:rFonts w:ascii="Georgia" w:hAnsi="Georgia" w:cs="Arial"/>
            <w:sz w:val="24"/>
            <w:szCs w:val="24"/>
            <w:shd w:val="clear" w:color="auto" w:fill="FFFFFF"/>
          </w:rPr>
          <w:t>https://www.cfr.org/in-brief/why-chinas-global-image-getting-worse</w:t>
        </w:r>
      </w:hyperlink>
    </w:p>
    <w:p w14:paraId="242C9B7F" w14:textId="77777777" w:rsidR="005C470F" w:rsidRPr="00A309B1" w:rsidRDefault="005C470F" w:rsidP="00A309B1">
      <w:pPr>
        <w:pStyle w:val="NoSpacing"/>
        <w:rPr>
          <w:rFonts w:ascii="Georgia" w:hAnsi="Georgia" w:cs="Times New Roman"/>
          <w:b/>
          <w:bCs/>
          <w:sz w:val="24"/>
          <w:szCs w:val="24"/>
          <w:lang w:val="en"/>
        </w:rPr>
      </w:pPr>
    </w:p>
    <w:p w14:paraId="5E562EBA"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14 Feb: Broadcasting and Social Media:</w:t>
      </w:r>
    </w:p>
    <w:p w14:paraId="09EF2A72" w14:textId="77777777" w:rsidR="005C470F" w:rsidRPr="00A309B1" w:rsidRDefault="005C470F" w:rsidP="00A309B1">
      <w:pPr>
        <w:pStyle w:val="NoSpacing"/>
        <w:numPr>
          <w:ilvl w:val="0"/>
          <w:numId w:val="39"/>
        </w:numPr>
        <w:rPr>
          <w:rFonts w:ascii="Georgia" w:hAnsi="Georgia" w:cs="Times New Roman"/>
          <w:i/>
          <w:iCs/>
          <w:sz w:val="24"/>
          <w:szCs w:val="24"/>
          <w:lang w:val="en"/>
        </w:rPr>
      </w:pPr>
      <w:r w:rsidRPr="00A309B1">
        <w:rPr>
          <w:rFonts w:ascii="Georgia" w:hAnsi="Georgia" w:cs="Times New Roman"/>
          <w:sz w:val="24"/>
          <w:szCs w:val="24"/>
          <w:lang w:val="en"/>
        </w:rPr>
        <w:t>Please read: Cull Chapter 6 “International Broadcasting:  The Struggle for News” pp 101-119</w:t>
      </w:r>
      <w:bookmarkStart w:id="6" w:name="_Hlk92171589"/>
    </w:p>
    <w:p w14:paraId="373C1A67" w14:textId="77777777" w:rsidR="005C470F" w:rsidRPr="00A309B1" w:rsidRDefault="005C470F" w:rsidP="00A309B1">
      <w:pPr>
        <w:pStyle w:val="NoSpacing"/>
        <w:numPr>
          <w:ilvl w:val="0"/>
          <w:numId w:val="39"/>
        </w:numPr>
        <w:rPr>
          <w:rFonts w:ascii="Georgia" w:hAnsi="Georgia" w:cs="Times New Roman"/>
          <w:i/>
          <w:iCs/>
          <w:sz w:val="24"/>
          <w:szCs w:val="24"/>
          <w:lang w:val="en"/>
        </w:rPr>
      </w:pPr>
      <w:r w:rsidRPr="00A309B1">
        <w:rPr>
          <w:rStyle w:val="gta-embed--tax--expert"/>
          <w:rFonts w:ascii="Georgia" w:hAnsi="Georgia" w:cs="Arial"/>
          <w:color w:val="4A4A4A"/>
          <w:sz w:val="24"/>
          <w:szCs w:val="24"/>
        </w:rPr>
        <w:t>Marta Churella, Wren Elhai, Amirah Ismail, Naima Green-Riley, Graham Lampa, Molly Moran, Jeff Ridenour, Dan Spokojny, and Megan Tetrick, “</w:t>
      </w:r>
      <w:r w:rsidRPr="00A309B1">
        <w:rPr>
          <w:rFonts w:ascii="Georgia" w:hAnsi="Georgia" w:cs="Arial"/>
          <w:color w:val="000000"/>
          <w:sz w:val="24"/>
          <w:szCs w:val="24"/>
        </w:rPr>
        <w:t xml:space="preserve">Upgrading US public diplomacy: A new approach for the age of memes and disinformation,” </w:t>
      </w:r>
      <w:hyperlink r:id="rId16" w:history="1">
        <w:r w:rsidRPr="00A309B1">
          <w:rPr>
            <w:rStyle w:val="Hyperlink"/>
            <w:rFonts w:ascii="Georgia" w:hAnsi="Georgia"/>
            <w:sz w:val="24"/>
            <w:szCs w:val="24"/>
          </w:rPr>
          <w:t>https://www.atlanticcouncil.org/in-depth-research-reports/issue-brief/upgrading-us-public-diplomacy/?fbclid=IwAR1WXfx5khjrfimMIJq_SgGzaXQLiLULu9KQ2gX4GMbOPaejC6kiHqUX704</w:t>
        </w:r>
      </w:hyperlink>
      <w:bookmarkEnd w:id="6"/>
    </w:p>
    <w:p w14:paraId="17CDA3BB" w14:textId="77777777" w:rsidR="005C470F" w:rsidRPr="00A309B1" w:rsidRDefault="005C470F" w:rsidP="00A309B1">
      <w:pPr>
        <w:pStyle w:val="ListParagraph"/>
        <w:numPr>
          <w:ilvl w:val="0"/>
          <w:numId w:val="39"/>
        </w:numPr>
        <w:shd w:val="clear" w:color="auto" w:fill="FFFFFF"/>
        <w:spacing w:after="0" w:line="240" w:lineRule="auto"/>
        <w:rPr>
          <w:rFonts w:ascii="Georgia" w:eastAsia="Times New Roman" w:hAnsi="Georgia" w:cs="Calibri"/>
          <w:color w:val="000000"/>
          <w:sz w:val="24"/>
          <w:szCs w:val="24"/>
        </w:rPr>
      </w:pPr>
      <w:r w:rsidRPr="00A309B1">
        <w:rPr>
          <w:rFonts w:ascii="Georgia" w:hAnsi="Georgia" w:cs="Times New Roman"/>
          <w:sz w:val="24"/>
          <w:szCs w:val="24"/>
          <w:lang w:val="en"/>
        </w:rPr>
        <w:t xml:space="preserve">McFaul, Michael, The Biden Administration needs to up its game on public diplomacy, The Washington Post, Oct. 11, 2021, </w:t>
      </w:r>
      <w:hyperlink r:id="rId17" w:tgtFrame="_blank" w:history="1">
        <w:r w:rsidRPr="00A309B1">
          <w:rPr>
            <w:rFonts w:ascii="Georgia" w:eastAsia="Times New Roman" w:hAnsi="Georgia" w:cs="Calibri"/>
            <w:color w:val="1155CC"/>
            <w:sz w:val="24"/>
            <w:szCs w:val="24"/>
            <w:u w:val="single"/>
          </w:rPr>
          <w:t>https://www.washingtonpost.com/opinions/2021/10/11/biden-administration-needs-up-its-game-public-diplomacy/</w:t>
        </w:r>
      </w:hyperlink>
    </w:p>
    <w:p w14:paraId="470F0D42" w14:textId="77777777" w:rsidR="005C470F" w:rsidRPr="00A309B1" w:rsidRDefault="005C470F" w:rsidP="00A309B1">
      <w:pPr>
        <w:pStyle w:val="NoSpacing"/>
        <w:rPr>
          <w:rFonts w:ascii="Georgia" w:hAnsi="Georgia" w:cs="Times New Roman"/>
          <w:b/>
          <w:bCs/>
          <w:sz w:val="24"/>
          <w:szCs w:val="24"/>
          <w:lang w:val="en"/>
        </w:rPr>
      </w:pPr>
    </w:p>
    <w:p w14:paraId="277C6C07"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16 Feb: Managing the Information Environment</w:t>
      </w:r>
    </w:p>
    <w:p w14:paraId="6D9993B7" w14:textId="77777777" w:rsidR="005C470F" w:rsidRPr="00A309B1" w:rsidRDefault="005C470F" w:rsidP="00A309B1">
      <w:pPr>
        <w:pStyle w:val="NoSpacing"/>
        <w:numPr>
          <w:ilvl w:val="0"/>
          <w:numId w:val="40"/>
        </w:numPr>
        <w:rPr>
          <w:rFonts w:ascii="Georgia" w:hAnsi="Georgia" w:cs="Times New Roman"/>
          <w:sz w:val="24"/>
          <w:szCs w:val="24"/>
          <w:lang w:val="en"/>
        </w:rPr>
      </w:pPr>
      <w:r w:rsidRPr="00A309B1">
        <w:rPr>
          <w:rFonts w:ascii="Georgia" w:hAnsi="Georgia" w:cs="Times New Roman"/>
          <w:sz w:val="24"/>
          <w:szCs w:val="24"/>
          <w:lang w:val="en"/>
        </w:rPr>
        <w:t>U.S. Department of State, ABC Planning Tool handout, 2 pages</w:t>
      </w:r>
    </w:p>
    <w:p w14:paraId="37C4B88F" w14:textId="77777777" w:rsidR="005C470F" w:rsidRPr="00A309B1" w:rsidRDefault="005C470F" w:rsidP="00A309B1">
      <w:pPr>
        <w:pStyle w:val="ListParagraph"/>
        <w:numPr>
          <w:ilvl w:val="0"/>
          <w:numId w:val="40"/>
        </w:numPr>
        <w:spacing w:after="0" w:line="240" w:lineRule="auto"/>
        <w:outlineLvl w:val="0"/>
        <w:rPr>
          <w:rFonts w:ascii="Georgia" w:eastAsia="Times New Roman" w:hAnsi="Georgia" w:cs="Times New Roman"/>
          <w:color w:val="000000"/>
          <w:sz w:val="24"/>
          <w:szCs w:val="24"/>
        </w:rPr>
      </w:pPr>
      <w:r w:rsidRPr="00A309B1">
        <w:rPr>
          <w:rFonts w:ascii="Georgia" w:eastAsia="Times New Roman" w:hAnsi="Georgia" w:cs="Times New Roman"/>
          <w:color w:val="000000"/>
          <w:sz w:val="24"/>
          <w:szCs w:val="24"/>
        </w:rPr>
        <w:t xml:space="preserve">Wike, Richard; Jacob Poushter, Laura Silver, Janell Fetterolf and Mara Mordecai, “America’s Image Abroad Rebounds With Transition From Trump to Biden,” Pew Research Center, June 10, 2021, 56 pages, </w:t>
      </w:r>
      <w:hyperlink r:id="rId18" w:history="1">
        <w:r w:rsidRPr="00A309B1">
          <w:rPr>
            <w:rStyle w:val="Hyperlink"/>
            <w:rFonts w:ascii="Georgia" w:eastAsia="Times New Roman" w:hAnsi="Georgia" w:cs="Times New Roman"/>
            <w:sz w:val="24"/>
            <w:szCs w:val="24"/>
          </w:rPr>
          <w:t>file:///C:/Users/Gordon%20Duguid/Documents/dad/edu-GWU/week%2006/Reading%20W6S1%20-%20PG_2021.06.10_us-image_REPORT.pdf</w:t>
        </w:r>
      </w:hyperlink>
    </w:p>
    <w:p w14:paraId="10E92124" w14:textId="77777777" w:rsidR="005C470F" w:rsidRPr="00A309B1" w:rsidRDefault="005C470F" w:rsidP="00A309B1">
      <w:pPr>
        <w:pStyle w:val="NoSpacing"/>
        <w:rPr>
          <w:rFonts w:ascii="Georgia" w:hAnsi="Georgia" w:cs="Times New Roman"/>
          <w:b/>
          <w:bCs/>
          <w:sz w:val="24"/>
          <w:szCs w:val="24"/>
          <w:u w:val="single"/>
          <w:lang w:val="en"/>
        </w:rPr>
      </w:pPr>
    </w:p>
    <w:p w14:paraId="5AA917BA"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17 February:  Landscape Analysis paper due 11:59 p.m.</w:t>
      </w:r>
    </w:p>
    <w:p w14:paraId="24001682" w14:textId="77777777" w:rsidR="005C470F" w:rsidRPr="00A309B1" w:rsidRDefault="005C470F" w:rsidP="00A309B1">
      <w:pPr>
        <w:pStyle w:val="NoSpacing"/>
        <w:rPr>
          <w:rFonts w:ascii="Georgia" w:hAnsi="Georgia" w:cs="Times New Roman"/>
          <w:b/>
          <w:bCs/>
          <w:sz w:val="24"/>
          <w:szCs w:val="24"/>
          <w:lang w:val="en"/>
        </w:rPr>
      </w:pPr>
    </w:p>
    <w:p w14:paraId="326C4E32"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21 Feb: No Class</w:t>
      </w:r>
    </w:p>
    <w:p w14:paraId="0000AD42" w14:textId="77777777" w:rsidR="005C470F" w:rsidRPr="00A309B1" w:rsidRDefault="005C470F" w:rsidP="00A309B1">
      <w:pPr>
        <w:pStyle w:val="NoSpacing"/>
        <w:rPr>
          <w:rFonts w:ascii="Georgia" w:hAnsi="Georgia" w:cs="Times New Roman"/>
          <w:b/>
          <w:bCs/>
          <w:sz w:val="24"/>
          <w:szCs w:val="24"/>
          <w:lang w:val="en"/>
        </w:rPr>
      </w:pPr>
    </w:p>
    <w:p w14:paraId="35036F54" w14:textId="77777777" w:rsidR="005C470F" w:rsidRPr="00A309B1" w:rsidRDefault="005C470F" w:rsidP="00A309B1">
      <w:pPr>
        <w:pStyle w:val="NoSpacing"/>
        <w:rPr>
          <w:rFonts w:ascii="Georgia" w:eastAsia="Times New Roman" w:hAnsi="Georgia" w:cs="Arial"/>
          <w:color w:val="000000"/>
          <w:sz w:val="24"/>
          <w:szCs w:val="24"/>
        </w:rPr>
      </w:pPr>
      <w:r w:rsidRPr="00A309B1">
        <w:rPr>
          <w:rFonts w:ascii="Georgia" w:hAnsi="Georgia" w:cs="Times New Roman"/>
          <w:b/>
          <w:bCs/>
          <w:sz w:val="24"/>
          <w:szCs w:val="24"/>
          <w:lang w:val="en"/>
        </w:rPr>
        <w:t xml:space="preserve">23 Feb: </w:t>
      </w:r>
      <w:r w:rsidRPr="00A309B1">
        <w:rPr>
          <w:rFonts w:ascii="Georgia" w:hAnsi="Georgia" w:cs="Times New Roman"/>
          <w:b/>
          <w:sz w:val="24"/>
          <w:szCs w:val="24"/>
          <w:lang w:val="en"/>
        </w:rPr>
        <w:t>Communicating in a Crisis</w:t>
      </w:r>
    </w:p>
    <w:p w14:paraId="5FD2C5C1" w14:textId="77777777" w:rsidR="005C470F" w:rsidRPr="00A309B1" w:rsidRDefault="005C470F" w:rsidP="00A309B1">
      <w:pPr>
        <w:pStyle w:val="NoSpacing"/>
        <w:numPr>
          <w:ilvl w:val="0"/>
          <w:numId w:val="31"/>
        </w:numPr>
        <w:rPr>
          <w:rFonts w:ascii="Georgia" w:hAnsi="Georgia" w:cs="Times New Roman"/>
          <w:sz w:val="24"/>
          <w:szCs w:val="24"/>
          <w:lang w:val="en"/>
        </w:rPr>
      </w:pPr>
      <w:r w:rsidRPr="00A309B1">
        <w:rPr>
          <w:rFonts w:ascii="Georgia" w:hAnsi="Georgia"/>
          <w:sz w:val="24"/>
          <w:szCs w:val="24"/>
        </w:rPr>
        <w:t xml:space="preserve">Anderson-Meli, Lisa, et al. “Public Relations Crisis Communication : A New Model,” Chapter 1, </w:t>
      </w:r>
      <w:r w:rsidRPr="00A309B1">
        <w:rPr>
          <w:rFonts w:ascii="Georgia" w:hAnsi="Georgia"/>
          <w:i/>
          <w:iCs/>
          <w:sz w:val="24"/>
          <w:szCs w:val="24"/>
        </w:rPr>
        <w:t>Developing a conceptual framework,</w:t>
      </w:r>
      <w:r w:rsidRPr="00A309B1">
        <w:rPr>
          <w:rFonts w:ascii="Georgia" w:hAnsi="Georgia"/>
          <w:sz w:val="24"/>
          <w:szCs w:val="24"/>
        </w:rPr>
        <w:t xml:space="preserve"> Taylor &amp; Francis Group, 2020. ProQuest Ebook Central, 13 pages, </w:t>
      </w:r>
      <w:hyperlink r:id="rId19" w:history="1">
        <w:r w:rsidRPr="00A309B1">
          <w:rPr>
            <w:rStyle w:val="Hyperlink"/>
            <w:rFonts w:ascii="Georgia" w:hAnsi="Georgia"/>
            <w:sz w:val="24"/>
            <w:szCs w:val="24"/>
          </w:rPr>
          <w:t>http://ebookcentral.proquest.com/lib/gwu/detail.action?docID=6002479</w:t>
        </w:r>
      </w:hyperlink>
    </w:p>
    <w:p w14:paraId="33F95561" w14:textId="77777777" w:rsidR="005C470F" w:rsidRPr="00A309B1" w:rsidRDefault="005C470F" w:rsidP="00A309B1">
      <w:pPr>
        <w:pStyle w:val="NoSpacing"/>
        <w:rPr>
          <w:rFonts w:ascii="Georgia" w:hAnsi="Georgia" w:cs="Times New Roman"/>
          <w:b/>
          <w:bCs/>
          <w:sz w:val="24"/>
          <w:szCs w:val="24"/>
          <w:u w:val="single"/>
          <w:lang w:val="en"/>
        </w:rPr>
      </w:pPr>
    </w:p>
    <w:p w14:paraId="7F4D4306"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28 Feb: Countering Disinformation</w:t>
      </w:r>
    </w:p>
    <w:p w14:paraId="521146BF"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sz w:val="24"/>
          <w:szCs w:val="24"/>
          <w:lang w:val="en"/>
        </w:rPr>
        <w:t>Guest Lecturer:  Vivian Walker, Executive Director, U.S. Advisory Commission for Public Diplomacy</w:t>
      </w:r>
    </w:p>
    <w:p w14:paraId="7BD3FA1B" w14:textId="77777777" w:rsidR="005C470F" w:rsidRPr="00A309B1" w:rsidRDefault="005C470F" w:rsidP="00A309B1">
      <w:pPr>
        <w:pStyle w:val="NoSpacing"/>
        <w:numPr>
          <w:ilvl w:val="0"/>
          <w:numId w:val="39"/>
        </w:numPr>
        <w:rPr>
          <w:rFonts w:ascii="Georgia" w:hAnsi="Georgia" w:cs="Times New Roman"/>
          <w:sz w:val="24"/>
          <w:szCs w:val="24"/>
          <w:lang w:val="en"/>
        </w:rPr>
      </w:pPr>
      <w:r w:rsidRPr="00A309B1">
        <w:rPr>
          <w:rFonts w:ascii="Georgia" w:hAnsi="Georgia" w:cs="Times New Roman"/>
          <w:sz w:val="24"/>
          <w:szCs w:val="24"/>
          <w:lang w:val="en"/>
        </w:rPr>
        <w:t>Powers, S., and Kounalakis, eds., Can Public Diplomacy Survive the Internet? USACPD, Washington, DC, May 2017, pp 77-97</w:t>
      </w:r>
    </w:p>
    <w:p w14:paraId="0E2ECD28" w14:textId="77777777" w:rsidR="005C470F" w:rsidRPr="00A309B1" w:rsidRDefault="005C470F" w:rsidP="00A309B1">
      <w:pPr>
        <w:pStyle w:val="NoSpacing"/>
        <w:numPr>
          <w:ilvl w:val="0"/>
          <w:numId w:val="39"/>
        </w:numPr>
        <w:rPr>
          <w:rFonts w:ascii="Georgia" w:hAnsi="Georgia" w:cs="Times New Roman"/>
          <w:sz w:val="24"/>
          <w:szCs w:val="24"/>
          <w:lang w:val="en"/>
        </w:rPr>
      </w:pPr>
      <w:r w:rsidRPr="00A309B1">
        <w:rPr>
          <w:rFonts w:ascii="Georgia" w:hAnsi="Georgia" w:cs="Times New Roman"/>
          <w:sz w:val="24"/>
          <w:szCs w:val="24"/>
          <w:lang w:val="en"/>
        </w:rPr>
        <w:t>Walker, V., and Walsh, R, eds., “Public Diplomacy and the New “Old” War: Countering State-Sponsored Disinformation,” USACPD, Washington, Dc, September 2020, Pp 4-8 and 54-57, 9 pages</w:t>
      </w:r>
    </w:p>
    <w:p w14:paraId="34812803" w14:textId="77777777" w:rsidR="005C470F" w:rsidRPr="00A309B1" w:rsidRDefault="005C470F" w:rsidP="00A309B1">
      <w:pPr>
        <w:pStyle w:val="NoSpacing"/>
        <w:rPr>
          <w:rFonts w:ascii="Georgia" w:hAnsi="Georgia" w:cs="Times New Roman"/>
          <w:b/>
          <w:bCs/>
          <w:sz w:val="24"/>
          <w:szCs w:val="24"/>
          <w:lang w:val="en"/>
        </w:rPr>
      </w:pPr>
    </w:p>
    <w:p w14:paraId="59E8C292" w14:textId="77777777" w:rsidR="005C470F" w:rsidRPr="00A309B1" w:rsidRDefault="005C470F" w:rsidP="00A309B1">
      <w:pPr>
        <w:pStyle w:val="NoSpacing"/>
        <w:rPr>
          <w:rFonts w:ascii="Georgia" w:hAnsi="Georgia" w:cs="Times New Roman"/>
          <w:b/>
          <w:bCs/>
          <w:sz w:val="24"/>
          <w:szCs w:val="24"/>
          <w:u w:val="single"/>
          <w:lang w:val="en"/>
        </w:rPr>
      </w:pPr>
      <w:r w:rsidRPr="00A309B1">
        <w:rPr>
          <w:rFonts w:ascii="Georgia" w:hAnsi="Georgia" w:cs="Times New Roman"/>
          <w:b/>
          <w:bCs/>
          <w:sz w:val="24"/>
          <w:szCs w:val="24"/>
          <w:u w:val="single"/>
          <w:lang w:val="en"/>
        </w:rPr>
        <w:t>March</w:t>
      </w:r>
    </w:p>
    <w:p w14:paraId="517D3FD1"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02 Mar: The Global Engagement Center</w:t>
      </w:r>
      <w:r w:rsidRPr="00A309B1">
        <w:rPr>
          <w:rFonts w:ascii="Georgia" w:hAnsi="Georgia" w:cs="Times New Roman"/>
          <w:sz w:val="24"/>
          <w:szCs w:val="24"/>
          <w:lang w:val="en"/>
        </w:rPr>
        <w:t xml:space="preserve"> </w:t>
      </w:r>
    </w:p>
    <w:p w14:paraId="7E349291" w14:textId="77777777" w:rsidR="005C470F" w:rsidRPr="00A309B1" w:rsidRDefault="005C470F" w:rsidP="00A309B1">
      <w:pPr>
        <w:pStyle w:val="ListParagraph"/>
        <w:numPr>
          <w:ilvl w:val="0"/>
          <w:numId w:val="39"/>
        </w:numPr>
        <w:shd w:val="clear" w:color="auto" w:fill="FFFFFF"/>
        <w:spacing w:after="0" w:line="240" w:lineRule="auto"/>
        <w:outlineLvl w:val="0"/>
        <w:rPr>
          <w:rFonts w:ascii="Georgia" w:eastAsia="Times New Roman" w:hAnsi="Georgia" w:cs="Arial"/>
          <w:color w:val="212529"/>
          <w:kern w:val="36"/>
          <w:sz w:val="24"/>
          <w:szCs w:val="24"/>
        </w:rPr>
      </w:pPr>
      <w:r w:rsidRPr="00A309B1">
        <w:rPr>
          <w:rFonts w:ascii="Georgia" w:eastAsia="Times New Roman" w:hAnsi="Georgia" w:cs="Arial"/>
          <w:color w:val="212529"/>
          <w:sz w:val="24"/>
          <w:szCs w:val="24"/>
        </w:rPr>
        <w:t>Wilbur Douglas, “</w:t>
      </w:r>
      <w:r w:rsidRPr="00A309B1">
        <w:rPr>
          <w:rFonts w:ascii="Georgia" w:eastAsia="Times New Roman" w:hAnsi="Georgia" w:cs="Arial"/>
          <w:color w:val="212529"/>
          <w:kern w:val="36"/>
          <w:sz w:val="24"/>
          <w:szCs w:val="24"/>
        </w:rPr>
        <w:t>Researcher shows how Russian influence can occur in alternative U.S. media,” University of Texas at San Antonio, August 2021, 3 pages.</w:t>
      </w:r>
    </w:p>
    <w:p w14:paraId="41E7C999" w14:textId="77777777" w:rsidR="005C470F" w:rsidRPr="00A309B1" w:rsidRDefault="005C470F" w:rsidP="00A309B1">
      <w:pPr>
        <w:pStyle w:val="ListParagraph"/>
        <w:numPr>
          <w:ilvl w:val="0"/>
          <w:numId w:val="39"/>
        </w:numPr>
        <w:shd w:val="clear" w:color="auto" w:fill="FFFFFF"/>
        <w:spacing w:after="0" w:line="240" w:lineRule="auto"/>
        <w:outlineLvl w:val="0"/>
        <w:rPr>
          <w:rFonts w:ascii="Georgia" w:eastAsia="Times New Roman" w:hAnsi="Georgia" w:cs="Arial"/>
          <w:color w:val="212529"/>
          <w:kern w:val="36"/>
          <w:sz w:val="24"/>
          <w:szCs w:val="24"/>
        </w:rPr>
      </w:pPr>
      <w:bookmarkStart w:id="7" w:name="_Hlk92221841"/>
      <w:r w:rsidRPr="00A309B1">
        <w:rPr>
          <w:rFonts w:ascii="Georgia" w:hAnsi="Georgia" w:cs="Times New Roman"/>
          <w:sz w:val="24"/>
          <w:szCs w:val="24"/>
          <w:lang w:val="en"/>
        </w:rPr>
        <w:t>Ingenhoff, D., Calamai, G., and Sevin, E., “Key Influencers in Public Diplomacy 2.0: A country-Based Social Network Analysis,” Social Media Plus Society (SM+S), Jan.-Mar 2021, pp 1-9.</w:t>
      </w:r>
    </w:p>
    <w:bookmarkEnd w:id="7"/>
    <w:p w14:paraId="742DD569" w14:textId="77777777" w:rsidR="005C470F" w:rsidRPr="00A309B1" w:rsidRDefault="005C470F" w:rsidP="00A309B1">
      <w:pPr>
        <w:pStyle w:val="NoSpacing"/>
        <w:rPr>
          <w:rFonts w:ascii="Georgia" w:hAnsi="Georgia" w:cs="Times New Roman"/>
          <w:b/>
          <w:bCs/>
          <w:sz w:val="24"/>
          <w:szCs w:val="24"/>
          <w:u w:val="single"/>
          <w:lang w:val="en"/>
        </w:rPr>
      </w:pPr>
    </w:p>
    <w:p w14:paraId="1D610D64"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07 Mar: An Introduction to Cultural Diplomacy</w:t>
      </w:r>
    </w:p>
    <w:p w14:paraId="7B95F1C8" w14:textId="77777777" w:rsidR="005C470F" w:rsidRPr="00A309B1" w:rsidRDefault="005C470F" w:rsidP="00A309B1">
      <w:pPr>
        <w:pStyle w:val="NoSpacing"/>
        <w:numPr>
          <w:ilvl w:val="0"/>
          <w:numId w:val="40"/>
        </w:numPr>
        <w:rPr>
          <w:rFonts w:ascii="Georgia" w:hAnsi="Georgia" w:cs="Times New Roman"/>
          <w:sz w:val="24"/>
          <w:szCs w:val="24"/>
          <w:lang w:val="en"/>
        </w:rPr>
      </w:pPr>
      <w:r w:rsidRPr="00A309B1">
        <w:rPr>
          <w:rFonts w:ascii="Georgia" w:hAnsi="Georgia" w:cs="Times New Roman"/>
          <w:sz w:val="24"/>
          <w:szCs w:val="24"/>
          <w:lang w:val="en"/>
        </w:rPr>
        <w:t>Please read Cull Chapter 4 “Culture:  The Friendly Persuader” pp 60-79</w:t>
      </w:r>
    </w:p>
    <w:p w14:paraId="42696EEE" w14:textId="77777777" w:rsidR="005C470F" w:rsidRPr="00A309B1" w:rsidRDefault="005C470F" w:rsidP="00A309B1">
      <w:pPr>
        <w:pStyle w:val="NoSpacing"/>
        <w:rPr>
          <w:rFonts w:ascii="Georgia" w:hAnsi="Georgia" w:cs="Times New Roman"/>
          <w:b/>
          <w:bCs/>
          <w:sz w:val="24"/>
          <w:szCs w:val="24"/>
          <w:lang w:val="en"/>
        </w:rPr>
      </w:pPr>
    </w:p>
    <w:p w14:paraId="61D1823E"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09 Mar:  Public Diplomacy in North Africa and the Middle East</w:t>
      </w:r>
    </w:p>
    <w:p w14:paraId="343344BE" w14:textId="77777777" w:rsidR="005C470F" w:rsidRPr="00A309B1" w:rsidRDefault="005C470F" w:rsidP="00A309B1">
      <w:pPr>
        <w:numPr>
          <w:ilvl w:val="0"/>
          <w:numId w:val="26"/>
        </w:numPr>
        <w:spacing w:after="0" w:line="240" w:lineRule="auto"/>
        <w:rPr>
          <w:rFonts w:ascii="Georgia" w:eastAsia="Times New Roman" w:hAnsi="Georgia" w:cs="Calibri"/>
          <w:sz w:val="24"/>
          <w:szCs w:val="24"/>
        </w:rPr>
      </w:pPr>
      <w:r w:rsidRPr="00A309B1">
        <w:rPr>
          <w:rFonts w:ascii="Georgia" w:eastAsia="Times New Roman" w:hAnsi="Georgia" w:cs="Calibri"/>
          <w:sz w:val="24"/>
          <w:szCs w:val="24"/>
        </w:rPr>
        <w:t>Please read: Cull Chapter 5 “Exchange and Education:  The Soul of Public Diplomacy” pp 80-10</w:t>
      </w:r>
    </w:p>
    <w:p w14:paraId="2DE0FC99"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lastRenderedPageBreak/>
        <w:t>Comprehensive Annual Report on Public Diplomacy and International Broadcasting, USACPD, Washington DC, 2021, pp 212-219.</w:t>
      </w:r>
    </w:p>
    <w:p w14:paraId="2B474FAD" w14:textId="77777777" w:rsidR="005C470F" w:rsidRPr="00A309B1" w:rsidRDefault="005C470F" w:rsidP="00A309B1">
      <w:pPr>
        <w:pStyle w:val="NoSpacing"/>
        <w:rPr>
          <w:rFonts w:ascii="Georgia" w:hAnsi="Georgia" w:cs="Times New Roman"/>
          <w:b/>
          <w:bCs/>
          <w:sz w:val="24"/>
          <w:szCs w:val="24"/>
          <w:lang w:val="en"/>
        </w:rPr>
      </w:pPr>
    </w:p>
    <w:p w14:paraId="69C86E5F"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14 – 18 Mar: Spring Break</w:t>
      </w:r>
    </w:p>
    <w:p w14:paraId="493F1A23" w14:textId="77777777" w:rsidR="005C470F" w:rsidRPr="00A309B1" w:rsidRDefault="005C470F" w:rsidP="00A309B1">
      <w:pPr>
        <w:pStyle w:val="NoSpacing"/>
        <w:rPr>
          <w:rFonts w:ascii="Georgia" w:hAnsi="Georgia" w:cs="Times New Roman"/>
          <w:b/>
          <w:bCs/>
          <w:sz w:val="24"/>
          <w:szCs w:val="24"/>
          <w:u w:val="single"/>
          <w:lang w:val="en"/>
        </w:rPr>
      </w:pPr>
    </w:p>
    <w:p w14:paraId="14DA9293"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21 Mar: Guatemala’s Public Diplomacy</w:t>
      </w:r>
    </w:p>
    <w:p w14:paraId="2035CD6C"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sz w:val="24"/>
          <w:szCs w:val="24"/>
          <w:lang w:val="en"/>
        </w:rPr>
        <w:t xml:space="preserve">Guest Lecturer: H.E. </w:t>
      </w:r>
      <w:r w:rsidRPr="00A309B1">
        <w:rPr>
          <w:rFonts w:ascii="Georgia" w:hAnsi="Georgia"/>
          <w:color w:val="000000"/>
          <w:sz w:val="24"/>
          <w:szCs w:val="24"/>
          <w:shd w:val="clear" w:color="auto" w:fill="FFFFFF"/>
        </w:rPr>
        <w:t>Alfonso José Qui</w:t>
      </w:r>
      <w:r w:rsidRPr="00A309B1">
        <w:rPr>
          <w:rFonts w:ascii="Georgia" w:hAnsi="Georgia"/>
          <w:color w:val="000000"/>
          <w:sz w:val="24"/>
          <w:szCs w:val="24"/>
          <w:shd w:val="clear" w:color="auto" w:fill="FFFFFF"/>
          <w:lang w:val="en"/>
        </w:rPr>
        <w:t>ñó</w:t>
      </w:r>
      <w:r w:rsidRPr="00A309B1">
        <w:rPr>
          <w:rFonts w:ascii="Georgia" w:hAnsi="Georgia"/>
          <w:color w:val="000000"/>
          <w:sz w:val="24"/>
          <w:szCs w:val="24"/>
          <w:shd w:val="clear" w:color="auto" w:fill="FFFFFF"/>
        </w:rPr>
        <w:t>nez Lemus, Ambassador of Guatemala to the United States</w:t>
      </w:r>
    </w:p>
    <w:p w14:paraId="4B166EAB" w14:textId="77777777" w:rsidR="005C470F" w:rsidRPr="00A309B1" w:rsidRDefault="005C470F" w:rsidP="00A309B1">
      <w:pPr>
        <w:pStyle w:val="NoSpacing"/>
        <w:numPr>
          <w:ilvl w:val="0"/>
          <w:numId w:val="40"/>
        </w:numPr>
        <w:rPr>
          <w:rFonts w:ascii="Georgia" w:hAnsi="Georgia" w:cs="Times New Roman"/>
          <w:b/>
          <w:bCs/>
          <w:sz w:val="24"/>
          <w:szCs w:val="24"/>
          <w:lang w:val="en"/>
        </w:rPr>
      </w:pPr>
      <w:r w:rsidRPr="00A309B1">
        <w:rPr>
          <w:rFonts w:ascii="Georgia" w:hAnsi="Georgia" w:cs="Times New Roman"/>
          <w:sz w:val="24"/>
          <w:szCs w:val="24"/>
          <w:lang w:val="en"/>
        </w:rPr>
        <w:t>Please read: Cull Chapter 5 “Exchange and Education:  The Soul of Public Diplomacy” pp 80-100</w:t>
      </w:r>
    </w:p>
    <w:p w14:paraId="36A06612" w14:textId="77777777" w:rsidR="005C470F" w:rsidRPr="00A309B1" w:rsidRDefault="005C470F" w:rsidP="00A309B1">
      <w:pPr>
        <w:pStyle w:val="NoSpacing"/>
        <w:rPr>
          <w:rFonts w:ascii="Georgia" w:hAnsi="Georgia" w:cs="Times New Roman"/>
          <w:sz w:val="24"/>
          <w:szCs w:val="24"/>
          <w:lang w:val="en"/>
        </w:rPr>
      </w:pPr>
    </w:p>
    <w:p w14:paraId="4278931C"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23 Mar: Germany’s Approach to Public Diplomacy</w:t>
      </w:r>
    </w:p>
    <w:p w14:paraId="26B07975"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sz w:val="24"/>
          <w:szCs w:val="24"/>
          <w:lang w:val="en"/>
        </w:rPr>
        <w:t>Guest Lecturer: Claudia Guarneri. German Information Center</w:t>
      </w:r>
    </w:p>
    <w:p w14:paraId="5B3040A3" w14:textId="77777777" w:rsidR="005C470F" w:rsidRPr="00A309B1" w:rsidRDefault="005C470F" w:rsidP="00A309B1">
      <w:pPr>
        <w:pStyle w:val="NoSpacing"/>
        <w:numPr>
          <w:ilvl w:val="0"/>
          <w:numId w:val="39"/>
        </w:numPr>
        <w:rPr>
          <w:rFonts w:ascii="Georgia" w:hAnsi="Georgia" w:cs="Times New Roman"/>
          <w:sz w:val="24"/>
          <w:szCs w:val="24"/>
          <w:lang w:val="en"/>
        </w:rPr>
      </w:pPr>
      <w:r w:rsidRPr="00A309B1">
        <w:rPr>
          <w:rFonts w:ascii="Georgia" w:hAnsi="Georgia" w:cs="Times New Roman"/>
          <w:sz w:val="24"/>
          <w:szCs w:val="24"/>
          <w:lang w:val="en"/>
        </w:rPr>
        <w:t xml:space="preserve">Please read: </w:t>
      </w:r>
      <w:r w:rsidRPr="00A309B1">
        <w:rPr>
          <w:rFonts w:ascii="Georgia" w:eastAsia="Times New Roman" w:hAnsi="Georgia" w:cs="Arial"/>
          <w:color w:val="000000"/>
          <w:sz w:val="24"/>
          <w:szCs w:val="24"/>
        </w:rPr>
        <w:t>Cull Chapter 8: “Partnership: The Emerging Paradigm” pp 141-161</w:t>
      </w:r>
    </w:p>
    <w:p w14:paraId="652CA3D3" w14:textId="77777777" w:rsidR="005C470F" w:rsidRPr="00A309B1" w:rsidRDefault="005C470F" w:rsidP="00A309B1">
      <w:pPr>
        <w:pStyle w:val="NoSpacing"/>
        <w:rPr>
          <w:rFonts w:ascii="Georgia" w:hAnsi="Georgia" w:cs="Times New Roman"/>
          <w:b/>
          <w:bCs/>
          <w:sz w:val="24"/>
          <w:szCs w:val="24"/>
          <w:u w:val="single"/>
          <w:lang w:val="en"/>
        </w:rPr>
      </w:pPr>
    </w:p>
    <w:p w14:paraId="7C95C418"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28 Mar: U.S. Public Diplomacy in Europe and Eurasia</w:t>
      </w:r>
    </w:p>
    <w:p w14:paraId="04911CD1"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b/>
          <w:bCs/>
          <w:sz w:val="24"/>
          <w:szCs w:val="24"/>
          <w:lang w:val="en"/>
        </w:rPr>
        <w:t>EUR Presentations due</w:t>
      </w:r>
    </w:p>
    <w:p w14:paraId="4E0B20B1"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Comprehensive Annual Report on Public Diplomacy and International Broadcasting, USACPD, Washington DC, 2021, pp 170-179.</w:t>
      </w:r>
    </w:p>
    <w:p w14:paraId="1BF20AEF" w14:textId="77777777" w:rsidR="005C470F" w:rsidRPr="00A309B1" w:rsidRDefault="005C470F" w:rsidP="00A309B1">
      <w:pPr>
        <w:pStyle w:val="NoSpacing"/>
        <w:rPr>
          <w:rFonts w:ascii="Georgia" w:hAnsi="Georgia" w:cs="Times New Roman"/>
          <w:b/>
          <w:bCs/>
          <w:sz w:val="24"/>
          <w:szCs w:val="24"/>
          <w:lang w:val="en"/>
        </w:rPr>
      </w:pPr>
    </w:p>
    <w:p w14:paraId="2F9A2421"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30 Mar: U.S. Public Diplomacy in South and Central Asia</w:t>
      </w:r>
    </w:p>
    <w:p w14:paraId="1A9C7981"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b/>
          <w:bCs/>
          <w:sz w:val="24"/>
          <w:szCs w:val="24"/>
          <w:lang w:val="en"/>
        </w:rPr>
        <w:t>SCA Presentations due</w:t>
      </w:r>
    </w:p>
    <w:p w14:paraId="7FEE0D38" w14:textId="77777777" w:rsidR="005C470F" w:rsidRPr="00A309B1" w:rsidRDefault="005C470F" w:rsidP="00A309B1">
      <w:pPr>
        <w:pStyle w:val="NoSpacing"/>
        <w:numPr>
          <w:ilvl w:val="0"/>
          <w:numId w:val="26"/>
        </w:numPr>
        <w:rPr>
          <w:rFonts w:ascii="Georgia" w:hAnsi="Georgia" w:cs="Times New Roman"/>
          <w:sz w:val="24"/>
          <w:szCs w:val="24"/>
          <w:lang w:val="en"/>
        </w:rPr>
      </w:pPr>
      <w:bookmarkStart w:id="8" w:name="_Hlk92209911"/>
      <w:r w:rsidRPr="00A309B1">
        <w:rPr>
          <w:rFonts w:ascii="Georgia" w:hAnsi="Georgia" w:cs="Times New Roman"/>
          <w:sz w:val="24"/>
          <w:szCs w:val="24"/>
          <w:lang w:val="en"/>
        </w:rPr>
        <w:t>Comprehensive Annual Report on Public Diplomacy and International Broadcasting, USACPD, Washington DC, 2020, pp 230-235.</w:t>
      </w:r>
    </w:p>
    <w:bookmarkEnd w:id="8"/>
    <w:p w14:paraId="6A7E28DC" w14:textId="77777777" w:rsidR="005C470F" w:rsidRPr="00A309B1" w:rsidRDefault="005C470F" w:rsidP="00A309B1">
      <w:pPr>
        <w:pStyle w:val="NoSpacing"/>
        <w:rPr>
          <w:rFonts w:ascii="Georgia" w:hAnsi="Georgia" w:cs="Times New Roman"/>
          <w:b/>
          <w:bCs/>
          <w:sz w:val="24"/>
          <w:szCs w:val="24"/>
          <w:u w:val="single"/>
          <w:lang w:val="en"/>
        </w:rPr>
      </w:pPr>
    </w:p>
    <w:p w14:paraId="04F26228" w14:textId="77777777" w:rsidR="005C470F" w:rsidRPr="00A309B1" w:rsidRDefault="005C470F" w:rsidP="00A309B1">
      <w:pPr>
        <w:pStyle w:val="NoSpacing"/>
        <w:rPr>
          <w:rFonts w:ascii="Georgia" w:hAnsi="Georgia" w:cs="Times New Roman"/>
          <w:b/>
          <w:bCs/>
          <w:sz w:val="24"/>
          <w:szCs w:val="24"/>
          <w:u w:val="single"/>
          <w:lang w:val="en"/>
        </w:rPr>
      </w:pPr>
      <w:r w:rsidRPr="00A309B1">
        <w:rPr>
          <w:rFonts w:ascii="Georgia" w:hAnsi="Georgia" w:cs="Times New Roman"/>
          <w:b/>
          <w:bCs/>
          <w:sz w:val="24"/>
          <w:szCs w:val="24"/>
          <w:u w:val="single"/>
          <w:lang w:val="en"/>
        </w:rPr>
        <w:t>April</w:t>
      </w:r>
    </w:p>
    <w:p w14:paraId="61AC5107"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04 April: U.S. Public Diplomacy in East Asia and the Pacific</w:t>
      </w:r>
    </w:p>
    <w:p w14:paraId="56256B1E"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b/>
          <w:bCs/>
          <w:sz w:val="24"/>
          <w:szCs w:val="24"/>
          <w:lang w:val="en"/>
        </w:rPr>
        <w:t>EAP Presentations due</w:t>
      </w:r>
    </w:p>
    <w:p w14:paraId="748B4539"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Comprehensive Annual Report on Public Diplomacy and International Broadcasting, USACPD, Washington DC, 2021, pp 146-155.</w:t>
      </w:r>
    </w:p>
    <w:p w14:paraId="1DEB880E" w14:textId="77777777" w:rsidR="005C470F" w:rsidRPr="00A309B1" w:rsidRDefault="005C470F" w:rsidP="00A309B1">
      <w:pPr>
        <w:pStyle w:val="ListParagraph"/>
        <w:numPr>
          <w:ilvl w:val="0"/>
          <w:numId w:val="26"/>
        </w:numPr>
        <w:spacing w:after="0" w:line="240" w:lineRule="auto"/>
        <w:outlineLvl w:val="0"/>
        <w:rPr>
          <w:rFonts w:ascii="Georgia" w:hAnsi="Georgia"/>
          <w:sz w:val="24"/>
          <w:szCs w:val="24"/>
        </w:rPr>
      </w:pPr>
      <w:r w:rsidRPr="00A309B1">
        <w:rPr>
          <w:rFonts w:ascii="Georgia" w:hAnsi="Georgia"/>
          <w:sz w:val="24"/>
          <w:szCs w:val="24"/>
        </w:rPr>
        <w:t xml:space="preserve">Jones, Hugo, “China’s Quest for Greater Discourse Power.”  The Diplomat, November 24, 2021.  </w:t>
      </w:r>
      <w:hyperlink r:id="rId20" w:history="1">
        <w:r w:rsidRPr="00A309B1">
          <w:rPr>
            <w:rStyle w:val="Hyperlink"/>
            <w:rFonts w:ascii="Georgia" w:eastAsia="Times New Roman" w:hAnsi="Georgia" w:cs="Times New Roman"/>
            <w:kern w:val="36"/>
            <w:sz w:val="24"/>
            <w:szCs w:val="24"/>
          </w:rPr>
          <w:t>https://thediplomat.com/2021/11/chinas-quest-for-greater-discourse-power/</w:t>
        </w:r>
      </w:hyperlink>
      <w:r w:rsidRPr="00A309B1">
        <w:rPr>
          <w:rStyle w:val="Hyperlink"/>
          <w:rFonts w:ascii="Georgia" w:eastAsia="Times New Roman" w:hAnsi="Georgia" w:cs="Times New Roman"/>
          <w:kern w:val="36"/>
          <w:sz w:val="24"/>
          <w:szCs w:val="24"/>
        </w:rPr>
        <w:t xml:space="preserve"> 3 pages</w:t>
      </w:r>
    </w:p>
    <w:p w14:paraId="6FCF4DBC" w14:textId="77777777" w:rsidR="005C470F" w:rsidRPr="00A309B1" w:rsidRDefault="005C470F" w:rsidP="00A309B1">
      <w:pPr>
        <w:pStyle w:val="NoSpacing"/>
        <w:rPr>
          <w:rFonts w:ascii="Georgia" w:hAnsi="Georgia" w:cs="Times New Roman"/>
          <w:b/>
          <w:bCs/>
          <w:sz w:val="24"/>
          <w:szCs w:val="24"/>
          <w:lang w:val="en"/>
        </w:rPr>
      </w:pPr>
    </w:p>
    <w:p w14:paraId="7EE61E87"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06 Apr: U.S. Public Diplomacy in the Western Hemisphere</w:t>
      </w:r>
    </w:p>
    <w:p w14:paraId="4D28C65C"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b/>
          <w:bCs/>
          <w:sz w:val="24"/>
          <w:szCs w:val="24"/>
          <w:lang w:val="en"/>
        </w:rPr>
        <w:t>WHA Presentations due</w:t>
      </w:r>
    </w:p>
    <w:p w14:paraId="304E87E5"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Comprehensive Annual Report on Public Diplomacy and International Broadcasting, USACPD, Washington DC, 2021, pp 244-251.</w:t>
      </w:r>
    </w:p>
    <w:p w14:paraId="4FC0392D"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Dorman, Shawn, ed. “Inside a U.S. Embassy: Diplomacy at Work,” American Foreign Service Association, Washington , DC, 2011, pp 31-33</w:t>
      </w:r>
    </w:p>
    <w:p w14:paraId="1C5E5D26" w14:textId="77777777" w:rsidR="005C470F" w:rsidRPr="00A309B1" w:rsidRDefault="005C470F" w:rsidP="00A309B1">
      <w:pPr>
        <w:pStyle w:val="NoSpacing"/>
        <w:rPr>
          <w:rFonts w:ascii="Georgia" w:hAnsi="Georgia" w:cs="Times New Roman"/>
          <w:b/>
          <w:bCs/>
          <w:sz w:val="24"/>
          <w:szCs w:val="24"/>
          <w:lang w:val="en"/>
        </w:rPr>
      </w:pPr>
    </w:p>
    <w:p w14:paraId="6B284090" w14:textId="77777777" w:rsidR="005C470F" w:rsidRPr="00A309B1" w:rsidRDefault="005C470F" w:rsidP="00A309B1">
      <w:pPr>
        <w:spacing w:after="0" w:line="240" w:lineRule="auto"/>
        <w:rPr>
          <w:rFonts w:ascii="Georgia" w:hAnsi="Georgia" w:cs="Times New Roman"/>
          <w:sz w:val="24"/>
          <w:szCs w:val="24"/>
          <w:lang w:val="en"/>
        </w:rPr>
      </w:pPr>
      <w:r w:rsidRPr="00A309B1">
        <w:rPr>
          <w:rFonts w:ascii="Georgia" w:hAnsi="Georgia" w:cs="Times New Roman"/>
          <w:b/>
          <w:bCs/>
          <w:sz w:val="24"/>
          <w:szCs w:val="24"/>
          <w:lang w:val="en"/>
        </w:rPr>
        <w:t>11 Apr: U.S. Public Diplomacy in Africa</w:t>
      </w:r>
    </w:p>
    <w:p w14:paraId="2D60F8E1"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b/>
          <w:bCs/>
          <w:sz w:val="24"/>
          <w:szCs w:val="24"/>
          <w:lang w:val="en"/>
        </w:rPr>
        <w:t>AF Presentations due</w:t>
      </w:r>
    </w:p>
    <w:p w14:paraId="7C389439"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Comprehensive Annual Report on Public Diplomacy and International Broadcasting, USACPD, Washington DC, 2021, pp 110-119.</w:t>
      </w:r>
    </w:p>
    <w:p w14:paraId="219B404D" w14:textId="77777777" w:rsidR="005C470F" w:rsidRPr="00A309B1" w:rsidRDefault="005C470F" w:rsidP="00A309B1">
      <w:pPr>
        <w:pStyle w:val="NoSpacing"/>
        <w:rPr>
          <w:rFonts w:ascii="Georgia" w:hAnsi="Georgia" w:cs="Times New Roman"/>
          <w:b/>
          <w:bCs/>
          <w:sz w:val="24"/>
          <w:szCs w:val="24"/>
          <w:lang w:val="en"/>
        </w:rPr>
      </w:pPr>
    </w:p>
    <w:p w14:paraId="5BFE8B89"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lastRenderedPageBreak/>
        <w:t xml:space="preserve">13 </w:t>
      </w:r>
      <w:bookmarkStart w:id="9" w:name="_Hlk92210675"/>
      <w:r w:rsidRPr="00A309B1">
        <w:rPr>
          <w:rFonts w:ascii="Georgia" w:hAnsi="Georgia" w:cs="Times New Roman"/>
          <w:b/>
          <w:bCs/>
          <w:sz w:val="24"/>
          <w:szCs w:val="24"/>
          <w:lang w:val="en"/>
        </w:rPr>
        <w:t>Apr:  Multilateral Public Diplomacy</w:t>
      </w:r>
    </w:p>
    <w:bookmarkEnd w:id="9"/>
    <w:p w14:paraId="4F3BDE23" w14:textId="77777777" w:rsidR="005C470F" w:rsidRPr="00A309B1" w:rsidRDefault="005C470F" w:rsidP="00A309B1">
      <w:pPr>
        <w:pStyle w:val="NoSpacing"/>
        <w:numPr>
          <w:ilvl w:val="0"/>
          <w:numId w:val="26"/>
        </w:numPr>
        <w:rPr>
          <w:rFonts w:ascii="Georgia" w:hAnsi="Georgia" w:cs="Times New Roman"/>
          <w:b/>
          <w:bCs/>
          <w:sz w:val="24"/>
          <w:szCs w:val="24"/>
          <w:lang w:val="en"/>
        </w:rPr>
      </w:pPr>
      <w:r w:rsidRPr="00A309B1">
        <w:rPr>
          <w:rFonts w:ascii="Georgia" w:hAnsi="Georgia" w:cs="Times New Roman"/>
          <w:b/>
          <w:bCs/>
          <w:sz w:val="24"/>
          <w:szCs w:val="24"/>
          <w:lang w:val="en"/>
        </w:rPr>
        <w:t>NEA Presentations due</w:t>
      </w:r>
    </w:p>
    <w:p w14:paraId="46C5B69D"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Read 2017 Global Shapers Annual Survey, section 4-7, pp 14-32</w:t>
      </w:r>
    </w:p>
    <w:p w14:paraId="29FB6CF8"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lang w:val="en"/>
        </w:rPr>
        <w:t>Please read Cull Chapter 7: “Nation Brands and Branding: The Metaphor Run Amok” pp 120-140.</w:t>
      </w:r>
    </w:p>
    <w:p w14:paraId="2D9027F5" w14:textId="77777777" w:rsidR="005C470F" w:rsidRPr="00A309B1" w:rsidRDefault="005C470F" w:rsidP="00A309B1">
      <w:pPr>
        <w:pStyle w:val="NoSpacing"/>
        <w:rPr>
          <w:rFonts w:ascii="Georgia" w:hAnsi="Georgia" w:cs="Times New Roman"/>
          <w:sz w:val="24"/>
          <w:szCs w:val="24"/>
          <w:lang w:val="en"/>
        </w:rPr>
      </w:pPr>
    </w:p>
    <w:p w14:paraId="0E59AEE2"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14 April:  Public Diplomacy Implementation Plan due 11:59 p.m.</w:t>
      </w:r>
    </w:p>
    <w:p w14:paraId="2196D584" w14:textId="77777777" w:rsidR="005C470F" w:rsidRPr="00A309B1" w:rsidRDefault="005C470F" w:rsidP="00A309B1">
      <w:pPr>
        <w:pStyle w:val="NoSpacing"/>
        <w:rPr>
          <w:rFonts w:ascii="Georgia" w:hAnsi="Georgia" w:cs="Times New Roman"/>
          <w:b/>
          <w:bCs/>
          <w:sz w:val="24"/>
          <w:szCs w:val="24"/>
          <w:lang w:val="en"/>
        </w:rPr>
      </w:pPr>
    </w:p>
    <w:p w14:paraId="3289F262"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18 Apr: Capstone Exercise</w:t>
      </w:r>
    </w:p>
    <w:p w14:paraId="712473BD" w14:textId="77777777" w:rsidR="005C470F" w:rsidRPr="00A309B1" w:rsidRDefault="005C470F" w:rsidP="00A309B1">
      <w:pPr>
        <w:pStyle w:val="NoSpacing"/>
        <w:numPr>
          <w:ilvl w:val="0"/>
          <w:numId w:val="36"/>
        </w:numPr>
        <w:rPr>
          <w:rFonts w:ascii="Georgia" w:hAnsi="Georgia" w:cs="Times New Roman"/>
          <w:sz w:val="24"/>
          <w:szCs w:val="24"/>
          <w:lang w:val="en"/>
        </w:rPr>
      </w:pPr>
      <w:r w:rsidRPr="00A309B1">
        <w:rPr>
          <w:rFonts w:ascii="Georgia" w:hAnsi="Georgia" w:cs="Times New Roman"/>
          <w:sz w:val="24"/>
          <w:szCs w:val="24"/>
          <w:lang w:val="en"/>
        </w:rPr>
        <w:t>Instructions and scenarios posted on Blackboard</w:t>
      </w:r>
    </w:p>
    <w:p w14:paraId="1E790735" w14:textId="77777777" w:rsidR="005C470F" w:rsidRPr="00A309B1" w:rsidRDefault="005C470F" w:rsidP="00A309B1">
      <w:pPr>
        <w:pStyle w:val="NoSpacing"/>
        <w:rPr>
          <w:rFonts w:ascii="Georgia" w:hAnsi="Georgia" w:cs="Times New Roman"/>
          <w:b/>
          <w:bCs/>
          <w:sz w:val="24"/>
          <w:szCs w:val="24"/>
          <w:lang w:val="en"/>
        </w:rPr>
      </w:pPr>
    </w:p>
    <w:p w14:paraId="24164550"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b/>
          <w:bCs/>
          <w:sz w:val="24"/>
          <w:szCs w:val="24"/>
          <w:lang w:val="en"/>
        </w:rPr>
        <w:t>20 Apr:  The United Kingdom’s Public Diplomacy</w:t>
      </w:r>
    </w:p>
    <w:p w14:paraId="056DC55D" w14:textId="77777777" w:rsidR="005C470F" w:rsidRPr="00A309B1" w:rsidRDefault="005C470F" w:rsidP="00A309B1">
      <w:pPr>
        <w:pStyle w:val="NoSpacing"/>
        <w:rPr>
          <w:rFonts w:ascii="Georgia" w:hAnsi="Georgia" w:cs="Times New Roman"/>
          <w:sz w:val="24"/>
          <w:szCs w:val="24"/>
          <w:lang w:val="en"/>
        </w:rPr>
      </w:pPr>
      <w:r w:rsidRPr="00A309B1">
        <w:rPr>
          <w:rFonts w:ascii="Georgia" w:hAnsi="Georgia" w:cs="Times New Roman"/>
          <w:sz w:val="24"/>
          <w:szCs w:val="24"/>
          <w:lang w:val="en"/>
        </w:rPr>
        <w:t xml:space="preserve">Guest Lecturer: </w:t>
      </w:r>
      <w:r w:rsidRPr="00A309B1">
        <w:rPr>
          <w:rFonts w:ascii="Georgia" w:hAnsi="Georgia"/>
          <w:sz w:val="24"/>
          <w:szCs w:val="24"/>
          <w:shd w:val="clear" w:color="auto" w:fill="FFFFFF"/>
        </w:rPr>
        <w:t>Sam Heath, Head of Communications and UK Spokesperson for the British Embassy. </w:t>
      </w:r>
    </w:p>
    <w:p w14:paraId="5F393635" w14:textId="77777777" w:rsidR="005C470F" w:rsidRPr="00A309B1" w:rsidRDefault="005C470F" w:rsidP="00A309B1">
      <w:pPr>
        <w:pStyle w:val="NoSpacing"/>
        <w:numPr>
          <w:ilvl w:val="0"/>
          <w:numId w:val="26"/>
        </w:numPr>
        <w:rPr>
          <w:rFonts w:ascii="Georgia" w:hAnsi="Georgia" w:cs="Times New Roman"/>
          <w:sz w:val="24"/>
          <w:szCs w:val="24"/>
          <w:lang w:val="en"/>
        </w:rPr>
      </w:pPr>
      <w:r w:rsidRPr="00A309B1">
        <w:rPr>
          <w:rFonts w:ascii="Georgia" w:hAnsi="Georgia" w:cs="Times New Roman"/>
          <w:sz w:val="24"/>
          <w:szCs w:val="24"/>
        </w:rPr>
        <w:t>Please read Cull’s conclusion: “Public Diplomacy and the Crisis of our Time” pp 162-170</w:t>
      </w:r>
    </w:p>
    <w:p w14:paraId="30E17CA7" w14:textId="77777777" w:rsidR="005C470F" w:rsidRPr="00A309B1" w:rsidRDefault="005C470F" w:rsidP="00A309B1">
      <w:pPr>
        <w:pStyle w:val="NoSpacing"/>
        <w:rPr>
          <w:rFonts w:ascii="Georgia" w:eastAsia="Times New Roman" w:hAnsi="Georgia" w:cs="Times New Roman"/>
          <w:color w:val="000000"/>
          <w:kern w:val="36"/>
          <w:sz w:val="24"/>
          <w:szCs w:val="24"/>
        </w:rPr>
      </w:pPr>
    </w:p>
    <w:p w14:paraId="5577CDA3"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25 Apr: Emerging Challenges</w:t>
      </w:r>
    </w:p>
    <w:p w14:paraId="0044CDFF" w14:textId="77777777" w:rsidR="005C470F" w:rsidRPr="00A309B1" w:rsidRDefault="005C470F" w:rsidP="00A309B1">
      <w:pPr>
        <w:pStyle w:val="ListParagraph"/>
        <w:numPr>
          <w:ilvl w:val="0"/>
          <w:numId w:val="26"/>
        </w:numPr>
        <w:spacing w:after="0" w:line="240" w:lineRule="auto"/>
        <w:outlineLvl w:val="0"/>
        <w:rPr>
          <w:rFonts w:ascii="Georgia" w:eastAsia="Times New Roman" w:hAnsi="Georgia" w:cs="Times New Roman"/>
          <w:color w:val="000000"/>
          <w:kern w:val="36"/>
          <w:sz w:val="24"/>
          <w:szCs w:val="24"/>
        </w:rPr>
      </w:pPr>
      <w:r w:rsidRPr="00A309B1">
        <w:rPr>
          <w:rFonts w:ascii="Georgia" w:eastAsia="Times New Roman" w:hAnsi="Georgia" w:cs="Times New Roman"/>
          <w:color w:val="000000"/>
          <w:kern w:val="36"/>
          <w:sz w:val="24"/>
          <w:szCs w:val="24"/>
        </w:rPr>
        <w:t>Freidman, Uri, “The Dueling Ideas That Will Define the 21st Century</w:t>
      </w:r>
      <w:r w:rsidRPr="00A309B1">
        <w:rPr>
          <w:rFonts w:ascii="Georgia" w:eastAsia="Times New Roman" w:hAnsi="Georgia" w:cs="Times New Roman"/>
          <w:i/>
          <w:iCs/>
          <w:color w:val="000000"/>
          <w:kern w:val="36"/>
          <w:sz w:val="24"/>
          <w:szCs w:val="24"/>
        </w:rPr>
        <w:t>,</w:t>
      </w:r>
      <w:r w:rsidRPr="00A309B1">
        <w:rPr>
          <w:rFonts w:ascii="Georgia" w:eastAsia="Times New Roman" w:hAnsi="Georgia" w:cs="Times New Roman"/>
          <w:color w:val="000000"/>
          <w:kern w:val="36"/>
          <w:sz w:val="24"/>
          <w:szCs w:val="24"/>
        </w:rPr>
        <w:t>”</w:t>
      </w:r>
      <w:r w:rsidRPr="00A309B1">
        <w:rPr>
          <w:rFonts w:ascii="Georgia" w:eastAsia="Times New Roman" w:hAnsi="Georgia" w:cs="Times New Roman"/>
          <w:i/>
          <w:iCs/>
          <w:color w:val="000000"/>
          <w:kern w:val="36"/>
          <w:sz w:val="24"/>
          <w:szCs w:val="24"/>
        </w:rPr>
        <w:t xml:space="preserve"> </w:t>
      </w:r>
      <w:r w:rsidRPr="00A309B1">
        <w:rPr>
          <w:rFonts w:ascii="Georgia" w:eastAsia="Times New Roman" w:hAnsi="Georgia" w:cs="Times New Roman"/>
          <w:color w:val="000000"/>
          <w:kern w:val="36"/>
          <w:sz w:val="24"/>
          <w:szCs w:val="24"/>
        </w:rPr>
        <w:t>Atlantic Council, Washington, DC. Nov. 10. 2021, 5 pages</w:t>
      </w:r>
    </w:p>
    <w:p w14:paraId="6A9F56AC" w14:textId="77777777" w:rsidR="005C470F" w:rsidRPr="00A309B1" w:rsidRDefault="005C470F" w:rsidP="00A309B1">
      <w:pPr>
        <w:pStyle w:val="NoSpacing"/>
        <w:rPr>
          <w:rFonts w:ascii="Georgia" w:hAnsi="Georgia" w:cs="Times New Roman"/>
          <w:b/>
          <w:bCs/>
          <w:sz w:val="24"/>
          <w:szCs w:val="24"/>
          <w:lang w:val="en"/>
        </w:rPr>
      </w:pPr>
    </w:p>
    <w:p w14:paraId="7DCCF6AC"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 xml:space="preserve">26 Apr: Make-up day </w:t>
      </w:r>
    </w:p>
    <w:p w14:paraId="3B202C2E" w14:textId="77777777" w:rsidR="005C470F" w:rsidRPr="00A309B1" w:rsidRDefault="005C470F" w:rsidP="00A309B1">
      <w:pPr>
        <w:pStyle w:val="NoSpacing"/>
        <w:rPr>
          <w:rFonts w:ascii="Georgia" w:hAnsi="Georgia" w:cs="Times New Roman"/>
          <w:b/>
          <w:bCs/>
          <w:sz w:val="24"/>
          <w:szCs w:val="24"/>
          <w:lang w:val="en"/>
        </w:rPr>
      </w:pPr>
    </w:p>
    <w:p w14:paraId="5C4BB8C0" w14:textId="77777777" w:rsidR="005C470F" w:rsidRPr="00A309B1" w:rsidRDefault="005C470F" w:rsidP="00A309B1">
      <w:pPr>
        <w:pStyle w:val="NoSpacing"/>
        <w:rPr>
          <w:rFonts w:ascii="Georgia" w:hAnsi="Georgia" w:cs="Times New Roman"/>
          <w:b/>
          <w:bCs/>
          <w:sz w:val="24"/>
          <w:szCs w:val="24"/>
          <w:u w:val="single"/>
          <w:lang w:val="en"/>
        </w:rPr>
      </w:pPr>
      <w:r w:rsidRPr="00A309B1">
        <w:rPr>
          <w:rFonts w:ascii="Georgia" w:hAnsi="Georgia" w:cs="Times New Roman"/>
          <w:b/>
          <w:bCs/>
          <w:sz w:val="24"/>
          <w:szCs w:val="24"/>
          <w:u w:val="single"/>
          <w:lang w:val="en"/>
        </w:rPr>
        <w:t xml:space="preserve">May </w:t>
      </w:r>
    </w:p>
    <w:p w14:paraId="5FFB87FF" w14:textId="77777777" w:rsidR="005C470F" w:rsidRPr="00A309B1" w:rsidRDefault="005C470F" w:rsidP="00A309B1">
      <w:pPr>
        <w:pStyle w:val="NoSpacing"/>
        <w:rPr>
          <w:rFonts w:ascii="Georgia" w:hAnsi="Georgia" w:cs="Times New Roman"/>
          <w:b/>
          <w:bCs/>
          <w:sz w:val="24"/>
          <w:szCs w:val="24"/>
          <w:lang w:val="en"/>
        </w:rPr>
      </w:pPr>
      <w:r w:rsidRPr="00A309B1">
        <w:rPr>
          <w:rFonts w:ascii="Georgia" w:hAnsi="Georgia" w:cs="Times New Roman"/>
          <w:b/>
          <w:bCs/>
          <w:sz w:val="24"/>
          <w:szCs w:val="24"/>
          <w:lang w:val="en"/>
        </w:rPr>
        <w:t xml:space="preserve">04 May:  Final Exam </w:t>
      </w:r>
      <w:bookmarkEnd w:id="3"/>
      <w:r w:rsidRPr="00A309B1">
        <w:rPr>
          <w:rFonts w:ascii="Georgia" w:hAnsi="Georgia" w:cs="Times New Roman"/>
          <w:b/>
          <w:bCs/>
          <w:sz w:val="24"/>
          <w:szCs w:val="24"/>
          <w:lang w:val="en"/>
        </w:rPr>
        <w:t>10:20-12:20</w:t>
      </w:r>
    </w:p>
    <w:p w14:paraId="6FAD3D75" w14:textId="77777777" w:rsidR="008D6F6A" w:rsidRPr="00A309B1" w:rsidRDefault="008D6F6A" w:rsidP="00A309B1">
      <w:pPr>
        <w:pStyle w:val="NoSpacing"/>
        <w:rPr>
          <w:rFonts w:ascii="Georgia" w:hAnsi="Georgia" w:cs="Times New Roman"/>
          <w:sz w:val="24"/>
          <w:szCs w:val="24"/>
          <w:lang w:val="en"/>
        </w:rPr>
      </w:pPr>
    </w:p>
    <w:p w14:paraId="176F7CDD" w14:textId="77777777" w:rsidR="000A6A6D" w:rsidRPr="00A309B1" w:rsidRDefault="000A6A6D" w:rsidP="00A309B1">
      <w:pPr>
        <w:spacing w:after="0" w:line="240" w:lineRule="auto"/>
        <w:rPr>
          <w:rFonts w:ascii="Georgia" w:eastAsia="Times New Roman" w:hAnsi="Georgia" w:cs="Times New Roman"/>
          <w:sz w:val="24"/>
          <w:szCs w:val="24"/>
        </w:rPr>
      </w:pPr>
      <w:bookmarkStart w:id="10" w:name="fallsemester2019"/>
      <w:bookmarkEnd w:id="10"/>
    </w:p>
    <w:sectPr w:rsidR="000A6A6D" w:rsidRPr="00A309B1" w:rsidSect="00137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F68"/>
    <w:multiLevelType w:val="hybridMultilevel"/>
    <w:tmpl w:val="DC8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49F"/>
    <w:multiLevelType w:val="hybridMultilevel"/>
    <w:tmpl w:val="A2B6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16BA"/>
    <w:multiLevelType w:val="hybridMultilevel"/>
    <w:tmpl w:val="015A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5737"/>
    <w:multiLevelType w:val="hybridMultilevel"/>
    <w:tmpl w:val="458C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C100F"/>
    <w:multiLevelType w:val="hybridMultilevel"/>
    <w:tmpl w:val="84C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263F2"/>
    <w:multiLevelType w:val="hybridMultilevel"/>
    <w:tmpl w:val="FA0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32FA"/>
    <w:multiLevelType w:val="hybridMultilevel"/>
    <w:tmpl w:val="BAB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0C22"/>
    <w:multiLevelType w:val="hybridMultilevel"/>
    <w:tmpl w:val="E52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5181"/>
    <w:multiLevelType w:val="hybridMultilevel"/>
    <w:tmpl w:val="A33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1780"/>
    <w:multiLevelType w:val="hybridMultilevel"/>
    <w:tmpl w:val="633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7AA"/>
    <w:multiLevelType w:val="multilevel"/>
    <w:tmpl w:val="A5AA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3352"/>
    <w:multiLevelType w:val="hybridMultilevel"/>
    <w:tmpl w:val="084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0AA4"/>
    <w:multiLevelType w:val="multilevel"/>
    <w:tmpl w:val="ED1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E1FA7"/>
    <w:multiLevelType w:val="hybridMultilevel"/>
    <w:tmpl w:val="15FA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57101"/>
    <w:multiLevelType w:val="hybridMultilevel"/>
    <w:tmpl w:val="08E6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247C5"/>
    <w:multiLevelType w:val="hybridMultilevel"/>
    <w:tmpl w:val="1876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644BC"/>
    <w:multiLevelType w:val="hybridMultilevel"/>
    <w:tmpl w:val="C46845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70DCA"/>
    <w:multiLevelType w:val="hybridMultilevel"/>
    <w:tmpl w:val="848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44D1E"/>
    <w:multiLevelType w:val="hybridMultilevel"/>
    <w:tmpl w:val="93F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11C37"/>
    <w:multiLevelType w:val="hybridMultilevel"/>
    <w:tmpl w:val="25D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37CEB"/>
    <w:multiLevelType w:val="hybridMultilevel"/>
    <w:tmpl w:val="378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01827"/>
    <w:multiLevelType w:val="hybridMultilevel"/>
    <w:tmpl w:val="C40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80F85"/>
    <w:multiLevelType w:val="hybridMultilevel"/>
    <w:tmpl w:val="378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504D5"/>
    <w:multiLevelType w:val="hybridMultilevel"/>
    <w:tmpl w:val="1178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4587A"/>
    <w:multiLevelType w:val="multilevel"/>
    <w:tmpl w:val="328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D75AE"/>
    <w:multiLevelType w:val="hybridMultilevel"/>
    <w:tmpl w:val="8198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B5867"/>
    <w:multiLevelType w:val="hybridMultilevel"/>
    <w:tmpl w:val="7B00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A52EE"/>
    <w:multiLevelType w:val="hybridMultilevel"/>
    <w:tmpl w:val="378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4726"/>
    <w:multiLevelType w:val="hybridMultilevel"/>
    <w:tmpl w:val="378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E7A07"/>
    <w:multiLevelType w:val="multilevel"/>
    <w:tmpl w:val="66684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11E7ED5"/>
    <w:multiLevelType w:val="multilevel"/>
    <w:tmpl w:val="F49E194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45D25"/>
    <w:multiLevelType w:val="hybridMultilevel"/>
    <w:tmpl w:val="0792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82F49"/>
    <w:multiLevelType w:val="hybridMultilevel"/>
    <w:tmpl w:val="E5F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114CA"/>
    <w:multiLevelType w:val="multilevel"/>
    <w:tmpl w:val="D522186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25CDF"/>
    <w:multiLevelType w:val="hybridMultilevel"/>
    <w:tmpl w:val="29A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9076D"/>
    <w:multiLevelType w:val="hybridMultilevel"/>
    <w:tmpl w:val="22D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D0FBF"/>
    <w:multiLevelType w:val="multilevel"/>
    <w:tmpl w:val="94E0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A03746"/>
    <w:multiLevelType w:val="hybridMultilevel"/>
    <w:tmpl w:val="58169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D6B99"/>
    <w:multiLevelType w:val="hybridMultilevel"/>
    <w:tmpl w:val="D17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A0A03"/>
    <w:multiLevelType w:val="hybridMultilevel"/>
    <w:tmpl w:val="7AE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220F9"/>
    <w:multiLevelType w:val="hybridMultilevel"/>
    <w:tmpl w:val="579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80E5E"/>
    <w:multiLevelType w:val="hybridMultilevel"/>
    <w:tmpl w:val="E29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277748">
    <w:abstractNumId w:val="36"/>
  </w:num>
  <w:num w:numId="2" w16cid:durableId="1909729012">
    <w:abstractNumId w:val="10"/>
  </w:num>
  <w:num w:numId="3" w16cid:durableId="485585103">
    <w:abstractNumId w:val="24"/>
  </w:num>
  <w:num w:numId="4" w16cid:durableId="201134772">
    <w:abstractNumId w:val="30"/>
  </w:num>
  <w:num w:numId="5" w16cid:durableId="396363968">
    <w:abstractNumId w:val="33"/>
  </w:num>
  <w:num w:numId="6" w16cid:durableId="1239707319">
    <w:abstractNumId w:val="12"/>
  </w:num>
  <w:num w:numId="7" w16cid:durableId="246230692">
    <w:abstractNumId w:val="23"/>
  </w:num>
  <w:num w:numId="8" w16cid:durableId="1967933460">
    <w:abstractNumId w:val="15"/>
  </w:num>
  <w:num w:numId="9" w16cid:durableId="964778904">
    <w:abstractNumId w:val="41"/>
  </w:num>
  <w:num w:numId="10" w16cid:durableId="1368993886">
    <w:abstractNumId w:val="21"/>
  </w:num>
  <w:num w:numId="11" w16cid:durableId="192765844">
    <w:abstractNumId w:val="2"/>
  </w:num>
  <w:num w:numId="12" w16cid:durableId="754546854">
    <w:abstractNumId w:val="8"/>
  </w:num>
  <w:num w:numId="13" w16cid:durableId="250896768">
    <w:abstractNumId w:val="37"/>
  </w:num>
  <w:num w:numId="14" w16cid:durableId="727068924">
    <w:abstractNumId w:val="26"/>
  </w:num>
  <w:num w:numId="15" w16cid:durableId="1495797621">
    <w:abstractNumId w:val="29"/>
  </w:num>
  <w:num w:numId="16" w16cid:durableId="1453937401">
    <w:abstractNumId w:val="20"/>
  </w:num>
  <w:num w:numId="17" w16cid:durableId="1793669649">
    <w:abstractNumId w:val="27"/>
  </w:num>
  <w:num w:numId="18" w16cid:durableId="2095084556">
    <w:abstractNumId w:val="22"/>
  </w:num>
  <w:num w:numId="19" w16cid:durableId="2118714618">
    <w:abstractNumId w:val="28"/>
  </w:num>
  <w:num w:numId="20" w16cid:durableId="680281947">
    <w:abstractNumId w:val="0"/>
  </w:num>
  <w:num w:numId="21" w16cid:durableId="133525762">
    <w:abstractNumId w:val="32"/>
  </w:num>
  <w:num w:numId="22" w16cid:durableId="1515531655">
    <w:abstractNumId w:val="16"/>
  </w:num>
  <w:num w:numId="23" w16cid:durableId="1603565683">
    <w:abstractNumId w:val="1"/>
  </w:num>
  <w:num w:numId="24" w16cid:durableId="1714886774">
    <w:abstractNumId w:val="6"/>
  </w:num>
  <w:num w:numId="25" w16cid:durableId="1530021709">
    <w:abstractNumId w:val="17"/>
  </w:num>
  <w:num w:numId="26" w16cid:durableId="15619557">
    <w:abstractNumId w:val="13"/>
  </w:num>
  <w:num w:numId="27" w16cid:durableId="969432170">
    <w:abstractNumId w:val="18"/>
  </w:num>
  <w:num w:numId="28" w16cid:durableId="1146051886">
    <w:abstractNumId w:val="31"/>
  </w:num>
  <w:num w:numId="29" w16cid:durableId="11107825">
    <w:abstractNumId w:val="19"/>
  </w:num>
  <w:num w:numId="30" w16cid:durableId="809899852">
    <w:abstractNumId w:val="40"/>
  </w:num>
  <w:num w:numId="31" w16cid:durableId="1769697791">
    <w:abstractNumId w:val="34"/>
  </w:num>
  <w:num w:numId="32" w16cid:durableId="140194721">
    <w:abstractNumId w:val="11"/>
  </w:num>
  <w:num w:numId="33" w16cid:durableId="1326087175">
    <w:abstractNumId w:val="9"/>
  </w:num>
  <w:num w:numId="34" w16cid:durableId="986057554">
    <w:abstractNumId w:val="4"/>
  </w:num>
  <w:num w:numId="35" w16cid:durableId="1515463520">
    <w:abstractNumId w:val="7"/>
  </w:num>
  <w:num w:numId="36" w16cid:durableId="1293053285">
    <w:abstractNumId w:val="39"/>
  </w:num>
  <w:num w:numId="37" w16cid:durableId="1251696769">
    <w:abstractNumId w:val="23"/>
  </w:num>
  <w:num w:numId="38" w16cid:durableId="1673871048">
    <w:abstractNumId w:val="35"/>
  </w:num>
  <w:num w:numId="39" w16cid:durableId="2002925729">
    <w:abstractNumId w:val="25"/>
  </w:num>
  <w:num w:numId="40" w16cid:durableId="1816294508">
    <w:abstractNumId w:val="38"/>
  </w:num>
  <w:num w:numId="41" w16cid:durableId="2109110006">
    <w:abstractNumId w:val="5"/>
  </w:num>
  <w:num w:numId="42" w16cid:durableId="910502392">
    <w:abstractNumId w:val="14"/>
  </w:num>
  <w:num w:numId="43" w16cid:durableId="405687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23"/>
    <w:rsid w:val="000008A9"/>
    <w:rsid w:val="00013C22"/>
    <w:rsid w:val="00032F89"/>
    <w:rsid w:val="00044467"/>
    <w:rsid w:val="00075351"/>
    <w:rsid w:val="000846E5"/>
    <w:rsid w:val="00096029"/>
    <w:rsid w:val="000A4099"/>
    <w:rsid w:val="000A6A6D"/>
    <w:rsid w:val="000C238F"/>
    <w:rsid w:val="000D55B1"/>
    <w:rsid w:val="00100F99"/>
    <w:rsid w:val="0010713F"/>
    <w:rsid w:val="00107FE4"/>
    <w:rsid w:val="00120789"/>
    <w:rsid w:val="00121E9F"/>
    <w:rsid w:val="001319B8"/>
    <w:rsid w:val="0013765A"/>
    <w:rsid w:val="00157452"/>
    <w:rsid w:val="00165378"/>
    <w:rsid w:val="00195501"/>
    <w:rsid w:val="001955F2"/>
    <w:rsid w:val="001A2F01"/>
    <w:rsid w:val="001D4719"/>
    <w:rsid w:val="001E608C"/>
    <w:rsid w:val="001F14BF"/>
    <w:rsid w:val="001F71E8"/>
    <w:rsid w:val="001F72B1"/>
    <w:rsid w:val="0020722A"/>
    <w:rsid w:val="00224006"/>
    <w:rsid w:val="0024112B"/>
    <w:rsid w:val="00282AAB"/>
    <w:rsid w:val="002B0421"/>
    <w:rsid w:val="002B4EEA"/>
    <w:rsid w:val="002B54DF"/>
    <w:rsid w:val="002C142E"/>
    <w:rsid w:val="002F07CB"/>
    <w:rsid w:val="00312CCF"/>
    <w:rsid w:val="00315C6A"/>
    <w:rsid w:val="0033189E"/>
    <w:rsid w:val="003356C7"/>
    <w:rsid w:val="003412A9"/>
    <w:rsid w:val="00362F1E"/>
    <w:rsid w:val="00380A5A"/>
    <w:rsid w:val="003965A1"/>
    <w:rsid w:val="003A1290"/>
    <w:rsid w:val="003A3A7C"/>
    <w:rsid w:val="003B078C"/>
    <w:rsid w:val="003B7AD2"/>
    <w:rsid w:val="003E34E4"/>
    <w:rsid w:val="003F0EAF"/>
    <w:rsid w:val="003F259D"/>
    <w:rsid w:val="004137B0"/>
    <w:rsid w:val="004236C3"/>
    <w:rsid w:val="00471CB8"/>
    <w:rsid w:val="0049075F"/>
    <w:rsid w:val="00491833"/>
    <w:rsid w:val="004C428A"/>
    <w:rsid w:val="004C57B1"/>
    <w:rsid w:val="004D7C82"/>
    <w:rsid w:val="00505D46"/>
    <w:rsid w:val="00520B23"/>
    <w:rsid w:val="00563FFF"/>
    <w:rsid w:val="005B659B"/>
    <w:rsid w:val="005C470F"/>
    <w:rsid w:val="005D02FA"/>
    <w:rsid w:val="006130C8"/>
    <w:rsid w:val="00624E6C"/>
    <w:rsid w:val="00630227"/>
    <w:rsid w:val="006378DD"/>
    <w:rsid w:val="006610B9"/>
    <w:rsid w:val="00677A10"/>
    <w:rsid w:val="00680E62"/>
    <w:rsid w:val="00681966"/>
    <w:rsid w:val="00696338"/>
    <w:rsid w:val="006C4CB1"/>
    <w:rsid w:val="006C671F"/>
    <w:rsid w:val="006D206C"/>
    <w:rsid w:val="006E4CF6"/>
    <w:rsid w:val="006E7F14"/>
    <w:rsid w:val="006F0CC6"/>
    <w:rsid w:val="006F2548"/>
    <w:rsid w:val="007161B2"/>
    <w:rsid w:val="00716DB5"/>
    <w:rsid w:val="00727736"/>
    <w:rsid w:val="0073082A"/>
    <w:rsid w:val="0074064F"/>
    <w:rsid w:val="00743742"/>
    <w:rsid w:val="00744641"/>
    <w:rsid w:val="007876B5"/>
    <w:rsid w:val="00792882"/>
    <w:rsid w:val="007A533C"/>
    <w:rsid w:val="007B7E71"/>
    <w:rsid w:val="007F73E0"/>
    <w:rsid w:val="00803203"/>
    <w:rsid w:val="00806015"/>
    <w:rsid w:val="00826E99"/>
    <w:rsid w:val="008340A3"/>
    <w:rsid w:val="00836491"/>
    <w:rsid w:val="00837500"/>
    <w:rsid w:val="008670E9"/>
    <w:rsid w:val="008A5EBC"/>
    <w:rsid w:val="008B112B"/>
    <w:rsid w:val="008C444F"/>
    <w:rsid w:val="008C47EB"/>
    <w:rsid w:val="008C5AE6"/>
    <w:rsid w:val="008C6B49"/>
    <w:rsid w:val="008D2605"/>
    <w:rsid w:val="008D37EE"/>
    <w:rsid w:val="008D6F6A"/>
    <w:rsid w:val="008F1969"/>
    <w:rsid w:val="008F50B0"/>
    <w:rsid w:val="0090619F"/>
    <w:rsid w:val="009268DB"/>
    <w:rsid w:val="00973A3F"/>
    <w:rsid w:val="0099264C"/>
    <w:rsid w:val="009A7C15"/>
    <w:rsid w:val="009E1708"/>
    <w:rsid w:val="009E333E"/>
    <w:rsid w:val="00A12CB5"/>
    <w:rsid w:val="00A309B1"/>
    <w:rsid w:val="00A30F61"/>
    <w:rsid w:val="00A3167D"/>
    <w:rsid w:val="00A462C1"/>
    <w:rsid w:val="00A5205F"/>
    <w:rsid w:val="00A53853"/>
    <w:rsid w:val="00A84659"/>
    <w:rsid w:val="00A96902"/>
    <w:rsid w:val="00AE6B58"/>
    <w:rsid w:val="00AF43A9"/>
    <w:rsid w:val="00B027EB"/>
    <w:rsid w:val="00B230C7"/>
    <w:rsid w:val="00B23B4B"/>
    <w:rsid w:val="00B300ED"/>
    <w:rsid w:val="00B30676"/>
    <w:rsid w:val="00B328AA"/>
    <w:rsid w:val="00B50DED"/>
    <w:rsid w:val="00B65935"/>
    <w:rsid w:val="00B86AFE"/>
    <w:rsid w:val="00B92A44"/>
    <w:rsid w:val="00BA1749"/>
    <w:rsid w:val="00BA2BEB"/>
    <w:rsid w:val="00BB3F5D"/>
    <w:rsid w:val="00BB475F"/>
    <w:rsid w:val="00BC651E"/>
    <w:rsid w:val="00BC69AA"/>
    <w:rsid w:val="00BE35CA"/>
    <w:rsid w:val="00C03AE0"/>
    <w:rsid w:val="00C42CFC"/>
    <w:rsid w:val="00C4347E"/>
    <w:rsid w:val="00C65699"/>
    <w:rsid w:val="00C659E8"/>
    <w:rsid w:val="00C760E5"/>
    <w:rsid w:val="00C80296"/>
    <w:rsid w:val="00C8734F"/>
    <w:rsid w:val="00C918D6"/>
    <w:rsid w:val="00C92DE4"/>
    <w:rsid w:val="00CB0462"/>
    <w:rsid w:val="00CE4170"/>
    <w:rsid w:val="00CF0E57"/>
    <w:rsid w:val="00D119F3"/>
    <w:rsid w:val="00D36207"/>
    <w:rsid w:val="00D46DA9"/>
    <w:rsid w:val="00D67FE3"/>
    <w:rsid w:val="00D7743E"/>
    <w:rsid w:val="00DC5766"/>
    <w:rsid w:val="00E03279"/>
    <w:rsid w:val="00E17616"/>
    <w:rsid w:val="00E2794F"/>
    <w:rsid w:val="00E32EAF"/>
    <w:rsid w:val="00E46400"/>
    <w:rsid w:val="00E5493D"/>
    <w:rsid w:val="00E609E2"/>
    <w:rsid w:val="00E66A2D"/>
    <w:rsid w:val="00E7067D"/>
    <w:rsid w:val="00E7275B"/>
    <w:rsid w:val="00E80FAD"/>
    <w:rsid w:val="00E836DC"/>
    <w:rsid w:val="00E840B8"/>
    <w:rsid w:val="00E87188"/>
    <w:rsid w:val="00E96F5A"/>
    <w:rsid w:val="00EA2565"/>
    <w:rsid w:val="00EA527E"/>
    <w:rsid w:val="00EA5A0F"/>
    <w:rsid w:val="00EB5075"/>
    <w:rsid w:val="00EB7E66"/>
    <w:rsid w:val="00ED7120"/>
    <w:rsid w:val="00EE2873"/>
    <w:rsid w:val="00EE39C9"/>
    <w:rsid w:val="00F0748F"/>
    <w:rsid w:val="00F139C1"/>
    <w:rsid w:val="00F14943"/>
    <w:rsid w:val="00F200D1"/>
    <w:rsid w:val="00F270D3"/>
    <w:rsid w:val="00F51947"/>
    <w:rsid w:val="00FC2D18"/>
    <w:rsid w:val="00FE3E08"/>
    <w:rsid w:val="00FE40AA"/>
    <w:rsid w:val="00FE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C37B"/>
  <w15:docId w15:val="{B6C4BD8F-B239-45F7-9986-355866D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D37EE"/>
    <w:pPr>
      <w:spacing w:before="240" w:after="240" w:line="240" w:lineRule="auto"/>
      <w:outlineLvl w:val="0"/>
    </w:pPr>
    <w:rPr>
      <w:rFonts w:ascii="Times New Roman" w:eastAsia="Times New Roman" w:hAnsi="Times New Roman" w:cs="Times New Roman"/>
      <w:b/>
      <w:bCs/>
      <w:color w:val="66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B23"/>
    <w:rPr>
      <w:color w:val="0000FF"/>
      <w:u w:val="single"/>
    </w:rPr>
  </w:style>
  <w:style w:type="character" w:customStyle="1" w:styleId="apple-tab-span">
    <w:name w:val="apple-tab-span"/>
    <w:basedOn w:val="DefaultParagraphFont"/>
    <w:rsid w:val="00520B23"/>
  </w:style>
  <w:style w:type="paragraph" w:styleId="ListParagraph">
    <w:name w:val="List Paragraph"/>
    <w:basedOn w:val="Normal"/>
    <w:uiPriority w:val="34"/>
    <w:qFormat/>
    <w:rsid w:val="006E7F14"/>
    <w:pPr>
      <w:ind w:left="720"/>
      <w:contextualSpacing/>
    </w:pPr>
  </w:style>
  <w:style w:type="paragraph" w:styleId="NoSpacing">
    <w:name w:val="No Spacing"/>
    <w:uiPriority w:val="1"/>
    <w:qFormat/>
    <w:rsid w:val="00D7743E"/>
    <w:pPr>
      <w:spacing w:after="0" w:line="240" w:lineRule="auto"/>
    </w:pPr>
  </w:style>
  <w:style w:type="character" w:styleId="UnresolvedMention">
    <w:name w:val="Unresolved Mention"/>
    <w:basedOn w:val="DefaultParagraphFont"/>
    <w:uiPriority w:val="99"/>
    <w:semiHidden/>
    <w:unhideWhenUsed/>
    <w:rsid w:val="00165378"/>
    <w:rPr>
      <w:color w:val="605E5C"/>
      <w:shd w:val="clear" w:color="auto" w:fill="E1DFDD"/>
    </w:rPr>
  </w:style>
  <w:style w:type="character" w:customStyle="1" w:styleId="Heading1Char">
    <w:name w:val="Heading 1 Char"/>
    <w:basedOn w:val="DefaultParagraphFont"/>
    <w:link w:val="Heading1"/>
    <w:rsid w:val="008D37EE"/>
    <w:rPr>
      <w:rFonts w:ascii="Times New Roman" w:eastAsia="Times New Roman" w:hAnsi="Times New Roman" w:cs="Times New Roman"/>
      <w:b/>
      <w:bCs/>
      <w:color w:val="660000"/>
      <w:kern w:val="36"/>
      <w:sz w:val="28"/>
      <w:szCs w:val="28"/>
    </w:rPr>
  </w:style>
  <w:style w:type="paragraph" w:styleId="HTMLPreformatted">
    <w:name w:val="HTML Preformatted"/>
    <w:basedOn w:val="Normal"/>
    <w:link w:val="HTMLPreformattedChar"/>
    <w:rsid w:val="008D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D37EE"/>
    <w:rPr>
      <w:rFonts w:ascii="Courier New" w:eastAsia="Courier New" w:hAnsi="Courier New" w:cs="Courier New"/>
      <w:sz w:val="20"/>
      <w:szCs w:val="20"/>
    </w:rPr>
  </w:style>
  <w:style w:type="character" w:styleId="FollowedHyperlink">
    <w:name w:val="FollowedHyperlink"/>
    <w:basedOn w:val="DefaultParagraphFont"/>
    <w:uiPriority w:val="99"/>
    <w:semiHidden/>
    <w:unhideWhenUsed/>
    <w:rsid w:val="001F14BF"/>
    <w:rPr>
      <w:color w:val="800080" w:themeColor="followedHyperlink"/>
      <w:u w:val="single"/>
    </w:rPr>
  </w:style>
  <w:style w:type="paragraph" w:customStyle="1" w:styleId="yiv3720008216paragraph">
    <w:name w:val="yiv3720008216paragraph"/>
    <w:basedOn w:val="Normal"/>
    <w:rsid w:val="00C6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20008216normaltextrun">
    <w:name w:val="yiv3720008216normaltextrun"/>
    <w:basedOn w:val="DefaultParagraphFont"/>
    <w:rsid w:val="00C659E8"/>
  </w:style>
  <w:style w:type="character" w:customStyle="1" w:styleId="yiv3720008216eop">
    <w:name w:val="yiv3720008216eop"/>
    <w:basedOn w:val="DefaultParagraphFont"/>
    <w:rsid w:val="00C659E8"/>
  </w:style>
  <w:style w:type="character" w:customStyle="1" w:styleId="gta-embed--tax--expert">
    <w:name w:val="gta-embed--tax--expert"/>
    <w:basedOn w:val="DefaultParagraphFont"/>
    <w:rsid w:val="008D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5928">
      <w:bodyDiv w:val="1"/>
      <w:marLeft w:val="0"/>
      <w:marRight w:val="0"/>
      <w:marTop w:val="0"/>
      <w:marBottom w:val="0"/>
      <w:divBdr>
        <w:top w:val="none" w:sz="0" w:space="0" w:color="auto"/>
        <w:left w:val="none" w:sz="0" w:space="0" w:color="auto"/>
        <w:bottom w:val="none" w:sz="0" w:space="0" w:color="auto"/>
        <w:right w:val="none" w:sz="0" w:space="0" w:color="auto"/>
      </w:divBdr>
    </w:div>
    <w:div w:id="19043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u.edu/integrity/code.html" TargetMode="External"/><Relationship Id="rId13" Type="http://schemas.openxmlformats.org/officeDocument/2006/relationships/hyperlink" Target="https://www.project-syndicate.org/commentary/american-democracy-and-soft-power-by-joseph-s-nye-2021-11" TargetMode="External"/><Relationship Id="rId18" Type="http://schemas.openxmlformats.org/officeDocument/2006/relationships/hyperlink" Target="file:///C:/Users/Gordon%20Duguid/Documents/dad/edu-GWU/week%2006/Reading%20W6S1%20-%20PG_2021.06.10_us-image_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ampusadvisories.gwu.edu/" TargetMode="External"/><Relationship Id="rId12" Type="http://schemas.openxmlformats.org/officeDocument/2006/relationships/hyperlink" Target="https://www.linkedin.com/pulse/public-diplomacy-era-truth-decay-bruce-wharton" TargetMode="External"/><Relationship Id="rId17" Type="http://schemas.openxmlformats.org/officeDocument/2006/relationships/hyperlink" Target="https://www.washingtonpost.com/opinions/2021/10/11/biden-administration-needs-up-its-game-public-diplomacy/" TargetMode="External"/><Relationship Id="rId2" Type="http://schemas.openxmlformats.org/officeDocument/2006/relationships/numbering" Target="numbering.xml"/><Relationship Id="rId16" Type="http://schemas.openxmlformats.org/officeDocument/2006/relationships/hyperlink" Target="https://www.atlanticcouncil.org/in-depth-research-reports/issue-brief/upgrading-us-public-diplomacy/?fbclid=IwAR1WXfx5khjrfimMIJq_SgGzaXQLiLULu9KQ2gX4GMbOPaejC6kiHqUX704" TargetMode="External"/><Relationship Id="rId20" Type="http://schemas.openxmlformats.org/officeDocument/2006/relationships/hyperlink" Target="https://thediplomat.com/2021/11/chinas-quest-for-greater-discourse-power/" TargetMode="External"/><Relationship Id="rId1" Type="http://schemas.openxmlformats.org/officeDocument/2006/relationships/customXml" Target="../customXml/item1.xml"/><Relationship Id="rId6" Type="http://schemas.openxmlformats.org/officeDocument/2006/relationships/hyperlink" Target="mailto:duguidgk@gwu.edu" TargetMode="External"/><Relationship Id="rId11" Type="http://schemas.openxmlformats.org/officeDocument/2006/relationships/hyperlink" Target="https://www.whitehouse.gov/wp-content/uploads/2021/03/NSC-1v2.pdf" TargetMode="External"/><Relationship Id="rId5" Type="http://schemas.openxmlformats.org/officeDocument/2006/relationships/webSettings" Target="webSettings.xml"/><Relationship Id="rId15" Type="http://schemas.openxmlformats.org/officeDocument/2006/relationships/hyperlink" Target="https://www.cfr.org/in-brief/why-chinas-global-image-getting-worse" TargetMode="External"/><Relationship Id="rId10" Type="http://schemas.openxmlformats.org/officeDocument/2006/relationships/hyperlink" Target="http://gwired.gwu.edu/counsel/CounselingServices/AcademicSupportServices" TargetMode="External"/><Relationship Id="rId19" Type="http://schemas.openxmlformats.org/officeDocument/2006/relationships/hyperlink" Target="http://ebookcentral.proquest.com/lib/gwu/detail.action?docID=6002479" TargetMode="External"/><Relationship Id="rId4" Type="http://schemas.openxmlformats.org/officeDocument/2006/relationships/settings" Target="settings.xml"/><Relationship Id="rId9" Type="http://schemas.openxmlformats.org/officeDocument/2006/relationships/hyperlink" Target="http://gwired.gwu.edu/dss/" TargetMode="External"/><Relationship Id="rId14" Type="http://schemas.openxmlformats.org/officeDocument/2006/relationships/hyperlink" Target="https://www.cfr.org/expert/joshua-kurlantzi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AD07-3805-4874-90F6-11485E11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Stoltz, Karl E.</dc:creator>
  <cp:lastModifiedBy>Karen Walker</cp:lastModifiedBy>
  <cp:revision>2</cp:revision>
  <dcterms:created xsi:type="dcterms:W3CDTF">2022-10-30T17:15:00Z</dcterms:created>
  <dcterms:modified xsi:type="dcterms:W3CDTF">2022-10-30T17:15:00Z</dcterms:modified>
</cp:coreProperties>
</file>